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9A59" w14:textId="309A4C38" w:rsidR="003F3E39" w:rsidRDefault="003F3E39" w:rsidP="003F3E39">
      <w:pPr>
        <w:jc w:val="center"/>
        <w:rPr>
          <w:rFonts w:ascii="Arial Rounded MT Bold" w:hAnsi="Arial Rounded MT Bold"/>
          <w:b/>
          <w:bCs/>
          <w:color w:val="EE853E"/>
          <w:sz w:val="110"/>
          <w:szCs w:val="110"/>
        </w:rPr>
      </w:pPr>
      <w:r>
        <w:rPr>
          <w:rFonts w:ascii="Arial Rounded MT Bold" w:hAnsi="Arial Rounded MT Bold"/>
          <w:b/>
          <w:bCs/>
          <w:color w:val="EE853E"/>
          <w:sz w:val="110"/>
          <w:szCs w:val="110"/>
        </w:rPr>
        <w:t>Årsplan for</w:t>
      </w:r>
    </w:p>
    <w:p w14:paraId="3DDDFE60" w14:textId="4B04D429" w:rsidR="00163AAB" w:rsidRDefault="00D841EF">
      <w:pPr>
        <w:rPr>
          <w:rFonts w:ascii="Arial Rounded MT Bold" w:hAnsi="Arial Rounded MT Bold"/>
          <w:b/>
          <w:bCs/>
          <w:color w:val="EE853E"/>
          <w:sz w:val="110"/>
          <w:szCs w:val="110"/>
        </w:rPr>
      </w:pPr>
      <w:r>
        <w:rPr>
          <w:rFonts w:ascii="Arial Rounded MT Bold" w:hAnsi="Arial Rounded MT Bold"/>
          <w:b/>
          <w:bCs/>
          <w:noProof/>
          <w:color w:val="EE853E"/>
          <w:sz w:val="110"/>
          <w:szCs w:val="110"/>
        </w:rPr>
        <w:drawing>
          <wp:inline distT="0" distB="0" distL="0" distR="0" wp14:anchorId="134BF566" wp14:editId="5EB0652E">
            <wp:extent cx="5759450" cy="219392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2193925"/>
                    </a:xfrm>
                    <a:prstGeom prst="rect">
                      <a:avLst/>
                    </a:prstGeom>
                  </pic:spPr>
                </pic:pic>
              </a:graphicData>
            </a:graphic>
          </wp:inline>
        </w:drawing>
      </w:r>
    </w:p>
    <w:p w14:paraId="5D27B270" w14:textId="56F564F4" w:rsidR="003F3E39" w:rsidRDefault="003F3E39">
      <w:pPr>
        <w:rPr>
          <w:rFonts w:ascii="Arial Rounded MT Bold" w:hAnsi="Arial Rounded MT Bold"/>
          <w:b/>
          <w:bCs/>
          <w:color w:val="EE853E"/>
          <w:sz w:val="110"/>
          <w:szCs w:val="110"/>
        </w:rPr>
      </w:pPr>
    </w:p>
    <w:p w14:paraId="1F2EBE8F" w14:textId="1D9F4B71" w:rsidR="003F3E39" w:rsidRDefault="001C4807" w:rsidP="00F65032">
      <w:pPr>
        <w:jc w:val="center"/>
        <w:rPr>
          <w:rFonts w:ascii="Arial Rounded MT Bold" w:hAnsi="Arial Rounded MT Bold"/>
          <w:b/>
          <w:bCs/>
          <w:color w:val="EE853E"/>
          <w:sz w:val="110"/>
          <w:szCs w:val="110"/>
        </w:rPr>
      </w:pPr>
      <w:r w:rsidRPr="001C4807">
        <w:rPr>
          <w:rFonts w:ascii="Arial Rounded MT Bold" w:hAnsi="Arial Rounded MT Bold"/>
          <w:b/>
          <w:bCs/>
          <w:color w:val="EE853E"/>
          <w:sz w:val="96"/>
          <w:szCs w:val="96"/>
        </w:rPr>
        <w:t>2021</w:t>
      </w:r>
      <w:r>
        <w:rPr>
          <w:rFonts w:ascii="Arial Rounded MT Bold" w:hAnsi="Arial Rounded MT Bold"/>
          <w:b/>
          <w:bCs/>
          <w:color w:val="EE853E"/>
          <w:sz w:val="110"/>
          <w:szCs w:val="110"/>
        </w:rPr>
        <w:t>/</w:t>
      </w:r>
      <w:r w:rsidRPr="001C4807">
        <w:rPr>
          <w:rFonts w:ascii="Arial Rounded MT Bold" w:hAnsi="Arial Rounded MT Bold"/>
          <w:b/>
          <w:bCs/>
          <w:color w:val="EE853E"/>
          <w:sz w:val="96"/>
          <w:szCs w:val="96"/>
        </w:rPr>
        <w:t>2022</w:t>
      </w:r>
    </w:p>
    <w:p w14:paraId="3909686D" w14:textId="77777777" w:rsidR="00F65032" w:rsidRDefault="00F65032" w:rsidP="00F65032">
      <w:pPr>
        <w:jc w:val="center"/>
        <w:rPr>
          <w:rFonts w:ascii="Arial Rounded MT Bold" w:hAnsi="Arial Rounded MT Bold"/>
          <w:b/>
          <w:bCs/>
          <w:color w:val="EE853E"/>
          <w:sz w:val="28"/>
          <w:szCs w:val="28"/>
        </w:rPr>
      </w:pPr>
    </w:p>
    <w:p w14:paraId="1C0A534B" w14:textId="77777777" w:rsidR="00F65032" w:rsidRDefault="00F65032" w:rsidP="00F65032">
      <w:pPr>
        <w:jc w:val="center"/>
        <w:rPr>
          <w:rFonts w:ascii="Arial Rounded MT Bold" w:hAnsi="Arial Rounded MT Bold"/>
          <w:b/>
          <w:bCs/>
          <w:color w:val="EE853E"/>
          <w:sz w:val="28"/>
          <w:szCs w:val="28"/>
        </w:rPr>
      </w:pPr>
    </w:p>
    <w:p w14:paraId="12699409" w14:textId="77777777" w:rsidR="00F65032" w:rsidRDefault="00F65032" w:rsidP="00F65032">
      <w:pPr>
        <w:jc w:val="center"/>
        <w:rPr>
          <w:rFonts w:ascii="Arial Rounded MT Bold" w:hAnsi="Arial Rounded MT Bold"/>
          <w:b/>
          <w:bCs/>
          <w:color w:val="EE853E"/>
          <w:sz w:val="28"/>
          <w:szCs w:val="28"/>
        </w:rPr>
      </w:pPr>
    </w:p>
    <w:p w14:paraId="339134CE" w14:textId="77777777" w:rsidR="00F65032" w:rsidRDefault="00F65032" w:rsidP="00F65032">
      <w:pPr>
        <w:jc w:val="center"/>
        <w:rPr>
          <w:rFonts w:ascii="Arial Rounded MT Bold" w:hAnsi="Arial Rounded MT Bold"/>
          <w:b/>
          <w:bCs/>
          <w:color w:val="EE853E"/>
          <w:sz w:val="28"/>
          <w:szCs w:val="28"/>
        </w:rPr>
      </w:pPr>
    </w:p>
    <w:p w14:paraId="730F1268" w14:textId="77777777" w:rsidR="00F65032" w:rsidRDefault="00F65032" w:rsidP="00F65032">
      <w:pPr>
        <w:jc w:val="center"/>
        <w:rPr>
          <w:rFonts w:ascii="Arial Rounded MT Bold" w:hAnsi="Arial Rounded MT Bold"/>
          <w:b/>
          <w:bCs/>
          <w:color w:val="EE853E"/>
          <w:sz w:val="28"/>
          <w:szCs w:val="28"/>
        </w:rPr>
      </w:pPr>
    </w:p>
    <w:p w14:paraId="152E569D" w14:textId="77777777" w:rsidR="00F65032" w:rsidRDefault="00F65032" w:rsidP="00F65032">
      <w:pPr>
        <w:jc w:val="center"/>
        <w:rPr>
          <w:rFonts w:ascii="Arial Rounded MT Bold" w:hAnsi="Arial Rounded MT Bold"/>
          <w:b/>
          <w:bCs/>
          <w:color w:val="EE853E"/>
          <w:sz w:val="28"/>
          <w:szCs w:val="28"/>
        </w:rPr>
      </w:pPr>
    </w:p>
    <w:p w14:paraId="47345457" w14:textId="24420E61" w:rsidR="003F3E39" w:rsidRPr="009C3057" w:rsidRDefault="003F3E39" w:rsidP="00F65032">
      <w:pPr>
        <w:jc w:val="center"/>
        <w:rPr>
          <w:rFonts w:ascii="Abadi Extra Light" w:hAnsi="Abadi Extra Light"/>
          <w:b/>
          <w:bCs/>
          <w:color w:val="EE853E"/>
          <w:sz w:val="28"/>
          <w:szCs w:val="28"/>
        </w:rPr>
      </w:pPr>
      <w:r w:rsidRPr="009C3057">
        <w:rPr>
          <w:rFonts w:ascii="Abadi Extra Light" w:hAnsi="Abadi Extra Light"/>
          <w:b/>
          <w:bCs/>
          <w:color w:val="EE853E"/>
          <w:sz w:val="28"/>
          <w:szCs w:val="28"/>
        </w:rPr>
        <w:t xml:space="preserve">Adresse: </w:t>
      </w:r>
      <w:proofErr w:type="spellStart"/>
      <w:r w:rsidRPr="009C3057">
        <w:rPr>
          <w:rFonts w:ascii="Abadi Extra Light" w:hAnsi="Abadi Extra Light"/>
          <w:b/>
          <w:bCs/>
          <w:color w:val="EE853E"/>
          <w:sz w:val="28"/>
          <w:szCs w:val="28"/>
        </w:rPr>
        <w:t>Rødsveien</w:t>
      </w:r>
      <w:proofErr w:type="spellEnd"/>
      <w:r w:rsidRPr="009C3057">
        <w:rPr>
          <w:rFonts w:ascii="Abadi Extra Light" w:hAnsi="Abadi Extra Light"/>
          <w:b/>
          <w:bCs/>
          <w:color w:val="EE853E"/>
          <w:sz w:val="28"/>
          <w:szCs w:val="28"/>
        </w:rPr>
        <w:t xml:space="preserve"> 2, 3370 Vikersund</w:t>
      </w:r>
    </w:p>
    <w:p w14:paraId="3309C111" w14:textId="7760D709" w:rsidR="003F3E39" w:rsidRPr="009C3057" w:rsidRDefault="003F3E39" w:rsidP="00F65032">
      <w:pPr>
        <w:jc w:val="center"/>
        <w:rPr>
          <w:rFonts w:ascii="Abadi Extra Light" w:hAnsi="Abadi Extra Light"/>
          <w:b/>
          <w:bCs/>
          <w:color w:val="EE853E"/>
          <w:sz w:val="28"/>
          <w:szCs w:val="28"/>
        </w:rPr>
      </w:pPr>
      <w:r w:rsidRPr="009C3057">
        <w:rPr>
          <w:rFonts w:ascii="Abadi Extra Light" w:hAnsi="Abadi Extra Light"/>
          <w:b/>
          <w:bCs/>
          <w:color w:val="EE853E"/>
          <w:sz w:val="28"/>
          <w:szCs w:val="28"/>
        </w:rPr>
        <w:t>Tlf:</w:t>
      </w:r>
      <w:r w:rsidR="00F65032" w:rsidRPr="009C3057">
        <w:rPr>
          <w:rFonts w:ascii="Abadi Extra Light" w:hAnsi="Abadi Extra Light"/>
          <w:b/>
          <w:bCs/>
          <w:color w:val="EE853E"/>
          <w:sz w:val="28"/>
          <w:szCs w:val="28"/>
        </w:rPr>
        <w:t xml:space="preserve"> </w:t>
      </w:r>
      <w:r w:rsidR="00E316BD" w:rsidRPr="009C3057">
        <w:rPr>
          <w:rFonts w:ascii="Abadi Extra Light" w:hAnsi="Abadi Extra Light"/>
          <w:b/>
          <w:bCs/>
          <w:color w:val="EE853E"/>
          <w:sz w:val="28"/>
          <w:szCs w:val="28"/>
        </w:rPr>
        <w:t>46749542</w:t>
      </w:r>
    </w:p>
    <w:p w14:paraId="628F1FC1" w14:textId="66027685" w:rsidR="00E316BD" w:rsidRPr="009C3057" w:rsidRDefault="00E316BD" w:rsidP="00F65032">
      <w:pPr>
        <w:jc w:val="center"/>
        <w:rPr>
          <w:rFonts w:ascii="Abadi Extra Light" w:hAnsi="Abadi Extra Light"/>
          <w:b/>
          <w:bCs/>
          <w:color w:val="EE853E"/>
          <w:sz w:val="28"/>
          <w:szCs w:val="28"/>
        </w:rPr>
      </w:pPr>
      <w:r w:rsidRPr="009C3057">
        <w:rPr>
          <w:rFonts w:ascii="Abadi Extra Light" w:hAnsi="Abadi Extra Light"/>
          <w:b/>
          <w:bCs/>
          <w:color w:val="EE853E"/>
          <w:sz w:val="28"/>
          <w:szCs w:val="28"/>
        </w:rPr>
        <w:t xml:space="preserve">Org </w:t>
      </w:r>
      <w:proofErr w:type="spellStart"/>
      <w:r w:rsidRPr="009C3057">
        <w:rPr>
          <w:rFonts w:ascii="Abadi Extra Light" w:hAnsi="Abadi Extra Light"/>
          <w:b/>
          <w:bCs/>
          <w:color w:val="EE853E"/>
          <w:sz w:val="28"/>
          <w:szCs w:val="28"/>
        </w:rPr>
        <w:t>nr</w:t>
      </w:r>
      <w:proofErr w:type="spellEnd"/>
      <w:proofErr w:type="gramStart"/>
      <w:r w:rsidRPr="009C3057">
        <w:rPr>
          <w:rFonts w:ascii="Abadi Extra Light" w:hAnsi="Abadi Extra Light"/>
          <w:b/>
          <w:bCs/>
          <w:color w:val="EE853E"/>
          <w:sz w:val="28"/>
          <w:szCs w:val="28"/>
        </w:rPr>
        <w:t xml:space="preserve">: </w:t>
      </w:r>
      <w:r w:rsidR="002E6F49" w:rsidRPr="009C3057">
        <w:rPr>
          <w:rFonts w:ascii="Abadi Extra Light" w:hAnsi="Abadi Extra Light"/>
          <w:b/>
          <w:bCs/>
          <w:color w:val="EE853E"/>
          <w:sz w:val="28"/>
          <w:szCs w:val="28"/>
        </w:rPr>
        <w:t>:</w:t>
      </w:r>
      <w:proofErr w:type="gramEnd"/>
      <w:r w:rsidR="002E6F49" w:rsidRPr="009C3057">
        <w:rPr>
          <w:rFonts w:ascii="Abadi Extra Light" w:hAnsi="Abadi Extra Light"/>
          <w:b/>
          <w:bCs/>
          <w:color w:val="EE853E"/>
          <w:sz w:val="28"/>
          <w:szCs w:val="28"/>
        </w:rPr>
        <w:t xml:space="preserve"> 971424265</w:t>
      </w:r>
    </w:p>
    <w:p w14:paraId="6A07432F" w14:textId="33A952FE" w:rsidR="002708B9" w:rsidRPr="00E75576" w:rsidRDefault="002708B9" w:rsidP="00E75576">
      <w:pPr>
        <w:rPr>
          <w:rFonts w:ascii="Arial Rounded MT Bold" w:hAnsi="Arial Rounded MT Bold"/>
          <w:b/>
          <w:bCs/>
          <w:color w:val="EE853E"/>
          <w:sz w:val="56"/>
          <w:szCs w:val="56"/>
        </w:rPr>
      </w:pPr>
    </w:p>
    <w:p w14:paraId="77A8DE50" w14:textId="2DF25200" w:rsidR="002708B9" w:rsidRDefault="00E75576" w:rsidP="00B90739">
      <w:pPr>
        <w:rPr>
          <w:rFonts w:ascii="Arial Rounded MT Bold" w:hAnsi="Arial Rounded MT Bold"/>
          <w:b/>
          <w:bCs/>
          <w:color w:val="EE853E"/>
          <w:sz w:val="56"/>
          <w:szCs w:val="56"/>
        </w:rPr>
      </w:pPr>
      <w:r w:rsidRPr="00E75576">
        <w:rPr>
          <w:rFonts w:ascii="Arial Rounded MT Bold" w:hAnsi="Arial Rounded MT Bold"/>
          <w:b/>
          <w:bCs/>
          <w:color w:val="EE853E"/>
          <w:sz w:val="56"/>
          <w:szCs w:val="56"/>
        </w:rPr>
        <w:lastRenderedPageBreak/>
        <w:t>Innholdsfortegnelse</w:t>
      </w:r>
    </w:p>
    <w:p w14:paraId="44409D18" w14:textId="77777777" w:rsidR="00E75576" w:rsidRPr="00E75576" w:rsidRDefault="00E75576" w:rsidP="00B90739">
      <w:pPr>
        <w:rPr>
          <w:rFonts w:ascii="Arial Rounded MT Bold" w:hAnsi="Arial Rounded MT Bold"/>
          <w:b/>
          <w:bCs/>
          <w:color w:val="EE853E"/>
          <w:sz w:val="56"/>
          <w:szCs w:val="56"/>
        </w:rPr>
      </w:pPr>
    </w:p>
    <w:p w14:paraId="24658B71" w14:textId="291399B0" w:rsidR="002708B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Velkommen</w:t>
      </w:r>
    </w:p>
    <w:p w14:paraId="6FFBC782" w14:textId="06A3CD23"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Om Fure Barnehage</w:t>
      </w:r>
    </w:p>
    <w:p w14:paraId="55015A2E" w14:textId="46659D9B"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Dette barnehageåret</w:t>
      </w:r>
    </w:p>
    <w:p w14:paraId="435C3041" w14:textId="599F7456"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Grunnverdier</w:t>
      </w:r>
    </w:p>
    <w:p w14:paraId="553EFB74" w14:textId="22182A90"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Trygt og godt i barnehagen</w:t>
      </w:r>
    </w:p>
    <w:p w14:paraId="1425AD28" w14:textId="728376AD"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Vi som jobber i Fure Barnehage</w:t>
      </w:r>
    </w:p>
    <w:p w14:paraId="0A3D5558" w14:textId="386CB240" w:rsidR="002708B9" w:rsidRDefault="007D49AD" w:rsidP="00B90739">
      <w:pPr>
        <w:rPr>
          <w:rFonts w:ascii="Abadi Extra Light" w:hAnsi="Abadi Extra Light"/>
          <w:b/>
          <w:bCs/>
          <w:color w:val="EE853E"/>
          <w:sz w:val="28"/>
          <w:szCs w:val="28"/>
        </w:rPr>
      </w:pPr>
      <w:r>
        <w:rPr>
          <w:rFonts w:ascii="Abadi Extra Light" w:hAnsi="Abadi Extra Light"/>
          <w:b/>
          <w:bCs/>
          <w:color w:val="EE853E"/>
          <w:sz w:val="28"/>
          <w:szCs w:val="28"/>
        </w:rPr>
        <w:t>Omsorg, lek, danning og læring</w:t>
      </w:r>
    </w:p>
    <w:p w14:paraId="3CFF0E34" w14:textId="7153D522"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Vennskap</w:t>
      </w:r>
    </w:p>
    <w:p w14:paraId="38246F37" w14:textId="5141D675"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Barns medvirkning</w:t>
      </w:r>
    </w:p>
    <w:p w14:paraId="65CD16C0" w14:textId="71C34DF7"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Foreldres medvirkning og samarbeid mellom hjem og barnehage.</w:t>
      </w:r>
    </w:p>
    <w:p w14:paraId="6C92FBCE" w14:textId="2EED63B0"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Satsningsområdene 2021/2022</w:t>
      </w:r>
    </w:p>
    <w:p w14:paraId="5A4EB6D5" w14:textId="18C8F222"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t>Furiene- «Det var en gang og ut på tur aldri sur»</w:t>
      </w:r>
    </w:p>
    <w:p w14:paraId="6FFDB347" w14:textId="6EB81F05"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r>
      <w:proofErr w:type="spellStart"/>
      <w:r>
        <w:rPr>
          <w:rFonts w:ascii="Abadi Extra Light" w:hAnsi="Abadi Extra Light"/>
          <w:b/>
          <w:bCs/>
          <w:color w:val="EE853E"/>
          <w:sz w:val="28"/>
          <w:szCs w:val="28"/>
        </w:rPr>
        <w:t>Småspirene</w:t>
      </w:r>
      <w:proofErr w:type="spellEnd"/>
      <w:r>
        <w:rPr>
          <w:rFonts w:ascii="Abadi Extra Light" w:hAnsi="Abadi Extra Light"/>
          <w:b/>
          <w:bCs/>
          <w:color w:val="EE853E"/>
          <w:sz w:val="28"/>
          <w:szCs w:val="28"/>
        </w:rPr>
        <w:t xml:space="preserve"> – relasjoner og tilknytning hos </w:t>
      </w:r>
      <w:proofErr w:type="spellStart"/>
      <w:r>
        <w:rPr>
          <w:rFonts w:ascii="Abadi Extra Light" w:hAnsi="Abadi Extra Light"/>
          <w:b/>
          <w:bCs/>
          <w:color w:val="EE853E"/>
          <w:sz w:val="28"/>
          <w:szCs w:val="28"/>
        </w:rPr>
        <w:t>småspirene</w:t>
      </w:r>
      <w:proofErr w:type="spellEnd"/>
    </w:p>
    <w:p w14:paraId="6740F3DE" w14:textId="4983A49B" w:rsidR="007D49AD" w:rsidRDefault="008F37C5" w:rsidP="00B90739">
      <w:pPr>
        <w:rPr>
          <w:rFonts w:ascii="Abadi Extra Light" w:hAnsi="Abadi Extra Light"/>
          <w:b/>
          <w:bCs/>
          <w:color w:val="EE853E"/>
          <w:sz w:val="28"/>
          <w:szCs w:val="28"/>
        </w:rPr>
      </w:pPr>
      <w:r>
        <w:rPr>
          <w:rFonts w:ascii="Abadi Extra Light" w:hAnsi="Abadi Extra Light"/>
          <w:b/>
          <w:bCs/>
          <w:color w:val="EE853E"/>
          <w:sz w:val="28"/>
          <w:szCs w:val="28"/>
        </w:rPr>
        <w:t>Besøksdager og tilvenning</w:t>
      </w:r>
    </w:p>
    <w:p w14:paraId="31183B95" w14:textId="4867D54F" w:rsidR="008F37C5" w:rsidRDefault="00914176" w:rsidP="00B90739">
      <w:pPr>
        <w:rPr>
          <w:rFonts w:ascii="Abadi Extra Light" w:hAnsi="Abadi Extra Light"/>
          <w:b/>
          <w:bCs/>
          <w:color w:val="EE853E"/>
          <w:sz w:val="28"/>
          <w:szCs w:val="28"/>
        </w:rPr>
      </w:pPr>
      <w:r>
        <w:rPr>
          <w:rFonts w:ascii="Abadi Extra Light" w:hAnsi="Abadi Extra Light"/>
          <w:b/>
          <w:bCs/>
          <w:color w:val="EE853E"/>
          <w:sz w:val="28"/>
          <w:szCs w:val="28"/>
        </w:rPr>
        <w:t>Fagområdene fra rammeplanen</w:t>
      </w:r>
    </w:p>
    <w:p w14:paraId="526F08C5" w14:textId="7E652400" w:rsidR="00914176" w:rsidRDefault="00914176" w:rsidP="00B90739">
      <w:pPr>
        <w:rPr>
          <w:rFonts w:ascii="Abadi Extra Light" w:hAnsi="Abadi Extra Light"/>
          <w:b/>
          <w:bCs/>
          <w:color w:val="EE853E"/>
          <w:sz w:val="28"/>
          <w:szCs w:val="28"/>
        </w:rPr>
      </w:pPr>
      <w:r>
        <w:rPr>
          <w:rFonts w:ascii="Abadi Extra Light" w:hAnsi="Abadi Extra Light"/>
          <w:b/>
          <w:bCs/>
          <w:color w:val="EE853E"/>
          <w:sz w:val="28"/>
          <w:szCs w:val="28"/>
        </w:rPr>
        <w:t>Skolestarter</w:t>
      </w:r>
      <w:r w:rsidR="00B90739">
        <w:rPr>
          <w:rFonts w:ascii="Abadi Extra Light" w:hAnsi="Abadi Extra Light"/>
          <w:b/>
          <w:bCs/>
          <w:color w:val="EE853E"/>
          <w:sz w:val="28"/>
          <w:szCs w:val="28"/>
        </w:rPr>
        <w:t>ne</w:t>
      </w:r>
    </w:p>
    <w:p w14:paraId="09232045" w14:textId="53EC9CD5" w:rsidR="00B90739" w:rsidRDefault="00B90739" w:rsidP="00B90739">
      <w:pPr>
        <w:rPr>
          <w:rFonts w:ascii="Abadi Extra Light" w:hAnsi="Abadi Extra Light"/>
          <w:b/>
          <w:bCs/>
          <w:color w:val="EE853E"/>
          <w:sz w:val="28"/>
          <w:szCs w:val="28"/>
        </w:rPr>
      </w:pPr>
      <w:r>
        <w:rPr>
          <w:rFonts w:ascii="Abadi Extra Light" w:hAnsi="Abadi Extra Light"/>
          <w:b/>
          <w:bCs/>
          <w:color w:val="EE853E"/>
          <w:sz w:val="28"/>
          <w:szCs w:val="28"/>
        </w:rPr>
        <w:tab/>
      </w:r>
      <w:r w:rsidR="00E75576">
        <w:rPr>
          <w:rFonts w:ascii="Abadi Extra Light" w:hAnsi="Abadi Extra Light"/>
          <w:b/>
          <w:bCs/>
          <w:color w:val="EE853E"/>
          <w:sz w:val="28"/>
          <w:szCs w:val="28"/>
        </w:rPr>
        <w:t>Overgang fra barnehage til skole</w:t>
      </w:r>
    </w:p>
    <w:p w14:paraId="3749842D" w14:textId="5A596DBF" w:rsidR="00E75576" w:rsidRDefault="00E75576" w:rsidP="00B90739">
      <w:pPr>
        <w:rPr>
          <w:rFonts w:ascii="Abadi Extra Light" w:hAnsi="Abadi Extra Light"/>
          <w:b/>
          <w:bCs/>
          <w:color w:val="EE853E"/>
          <w:sz w:val="28"/>
          <w:szCs w:val="28"/>
        </w:rPr>
      </w:pPr>
      <w:r>
        <w:rPr>
          <w:rFonts w:ascii="Abadi Extra Light" w:hAnsi="Abadi Extra Light"/>
          <w:b/>
          <w:bCs/>
          <w:color w:val="EE853E"/>
          <w:sz w:val="28"/>
          <w:szCs w:val="28"/>
        </w:rPr>
        <w:tab/>
        <w:t>Skolestarterklubben</w:t>
      </w:r>
    </w:p>
    <w:p w14:paraId="58B44416" w14:textId="3ED068C9" w:rsidR="00914176" w:rsidRDefault="00914176" w:rsidP="00B90739">
      <w:pPr>
        <w:rPr>
          <w:rFonts w:ascii="Abadi Extra Light" w:hAnsi="Abadi Extra Light"/>
          <w:b/>
          <w:bCs/>
          <w:color w:val="EE853E"/>
          <w:sz w:val="28"/>
          <w:szCs w:val="28"/>
        </w:rPr>
      </w:pPr>
      <w:r>
        <w:rPr>
          <w:rFonts w:ascii="Abadi Extra Light" w:hAnsi="Abadi Extra Light"/>
          <w:b/>
          <w:bCs/>
          <w:color w:val="EE853E"/>
          <w:sz w:val="28"/>
          <w:szCs w:val="28"/>
        </w:rPr>
        <w:t>Barnehage</w:t>
      </w:r>
      <w:r w:rsidR="00C759E8">
        <w:rPr>
          <w:rFonts w:ascii="Abadi Extra Light" w:hAnsi="Abadi Extra Light"/>
          <w:b/>
          <w:bCs/>
          <w:color w:val="EE853E"/>
          <w:sz w:val="28"/>
          <w:szCs w:val="28"/>
        </w:rPr>
        <w:t>ruten</w:t>
      </w:r>
      <w:r w:rsidR="00E75576">
        <w:rPr>
          <w:rFonts w:ascii="Abadi Extra Light" w:hAnsi="Abadi Extra Light"/>
          <w:b/>
          <w:bCs/>
          <w:color w:val="EE853E"/>
          <w:sz w:val="28"/>
          <w:szCs w:val="28"/>
        </w:rPr>
        <w:t>, årets viktigste datoer.</w:t>
      </w:r>
    </w:p>
    <w:p w14:paraId="43D7EF12" w14:textId="77777777" w:rsidR="00C759E8" w:rsidRDefault="00C759E8" w:rsidP="002708B9">
      <w:pPr>
        <w:jc w:val="center"/>
        <w:rPr>
          <w:rFonts w:ascii="Arial Rounded MT Bold" w:hAnsi="Arial Rounded MT Bold"/>
          <w:b/>
          <w:bCs/>
          <w:color w:val="EE853E"/>
          <w:sz w:val="28"/>
          <w:szCs w:val="28"/>
        </w:rPr>
      </w:pPr>
    </w:p>
    <w:p w14:paraId="072BC615" w14:textId="355ACBC0" w:rsidR="002708B9" w:rsidRDefault="002708B9" w:rsidP="002708B9">
      <w:pPr>
        <w:jc w:val="center"/>
        <w:rPr>
          <w:rFonts w:ascii="Arial Rounded MT Bold" w:hAnsi="Arial Rounded MT Bold"/>
          <w:b/>
          <w:bCs/>
          <w:color w:val="EE853E"/>
          <w:sz w:val="28"/>
          <w:szCs w:val="28"/>
        </w:rPr>
      </w:pPr>
    </w:p>
    <w:p w14:paraId="77476076" w14:textId="084C754C" w:rsidR="002708B9" w:rsidRDefault="002708B9" w:rsidP="002708B9">
      <w:pPr>
        <w:jc w:val="center"/>
        <w:rPr>
          <w:rFonts w:ascii="Arial Rounded MT Bold" w:hAnsi="Arial Rounded MT Bold"/>
          <w:b/>
          <w:bCs/>
          <w:color w:val="EE853E"/>
          <w:sz w:val="28"/>
          <w:szCs w:val="28"/>
        </w:rPr>
      </w:pPr>
    </w:p>
    <w:p w14:paraId="783CA3C5" w14:textId="4963C17D" w:rsidR="002708B9" w:rsidRDefault="002708B9" w:rsidP="002708B9">
      <w:pPr>
        <w:jc w:val="center"/>
        <w:rPr>
          <w:rFonts w:ascii="Arial Rounded MT Bold" w:hAnsi="Arial Rounded MT Bold"/>
          <w:b/>
          <w:bCs/>
          <w:color w:val="EE853E"/>
          <w:sz w:val="28"/>
          <w:szCs w:val="28"/>
        </w:rPr>
      </w:pPr>
    </w:p>
    <w:p w14:paraId="1302BB3E" w14:textId="6AD60367" w:rsidR="002708B9" w:rsidRDefault="002708B9" w:rsidP="002708B9">
      <w:pPr>
        <w:jc w:val="center"/>
        <w:rPr>
          <w:rFonts w:ascii="Arial Rounded MT Bold" w:hAnsi="Arial Rounded MT Bold"/>
          <w:b/>
          <w:bCs/>
          <w:color w:val="EE853E"/>
          <w:sz w:val="28"/>
          <w:szCs w:val="28"/>
        </w:rPr>
      </w:pPr>
    </w:p>
    <w:p w14:paraId="68915268" w14:textId="77777777" w:rsidR="009C3057" w:rsidRPr="00E75576" w:rsidRDefault="009C3057" w:rsidP="00E75576">
      <w:pPr>
        <w:jc w:val="center"/>
        <w:rPr>
          <w:rFonts w:ascii="Arial Rounded MT Bold" w:hAnsi="Arial Rounded MT Bold"/>
          <w:color w:val="C45911" w:themeColor="accent2" w:themeShade="BF"/>
          <w:sz w:val="40"/>
          <w:szCs w:val="40"/>
        </w:rPr>
      </w:pPr>
      <w:r w:rsidRPr="00E75576">
        <w:rPr>
          <w:rFonts w:ascii="Arial Rounded MT Bold" w:hAnsi="Arial Rounded MT Bold"/>
          <w:color w:val="C45911" w:themeColor="accent2" w:themeShade="BF"/>
          <w:sz w:val="40"/>
          <w:szCs w:val="40"/>
        </w:rPr>
        <w:lastRenderedPageBreak/>
        <w:t>Velkommen!</w:t>
      </w:r>
    </w:p>
    <w:p w14:paraId="2A1342FD" w14:textId="77777777" w:rsidR="009C3057" w:rsidRPr="006257F6" w:rsidRDefault="009C3057" w:rsidP="006257F6">
      <w:pPr>
        <w:rPr>
          <w:rFonts w:cstheme="minorHAnsi"/>
        </w:rPr>
      </w:pPr>
      <w:r w:rsidRPr="006257F6">
        <w:rPr>
          <w:rFonts w:cstheme="minorHAnsi"/>
        </w:rPr>
        <w:t xml:space="preserve">Først vil jeg si hei til de nye familiene som starter i Fure. Takk for at dere valgte oss til å vise barnet deres omsorg, nærhet og trygghet. Takk for at dere valgte en liten barnehage med en perle av en beliggenhet. Dette kommer dere ikke til å angre på, for å velge en liten barnehage har så mange fordeler- og den som ganger mest på dette valget, det er barnet deres. Vi som jobber i </w:t>
      </w:r>
      <w:proofErr w:type="gramStart"/>
      <w:r w:rsidRPr="006257F6">
        <w:rPr>
          <w:rFonts w:cstheme="minorHAnsi"/>
        </w:rPr>
        <w:t>Fure</w:t>
      </w:r>
      <w:proofErr w:type="gramEnd"/>
      <w:r w:rsidRPr="006257F6">
        <w:rPr>
          <w:rFonts w:cstheme="minorHAnsi"/>
        </w:rPr>
        <w:t xml:space="preserve"> er så stolte over arbeidsplassen vår og jobber hardt for å gi barnet deres ett fantastisk tilbud. Vi skal leke, vi skal oppdage, vi skal utforske og vi skal lære oss å komme overens- og det viktigste- vi skal legge føringer for vennskap som kanskje kan bestå livet ut. </w:t>
      </w:r>
    </w:p>
    <w:p w14:paraId="3FFDAA45" w14:textId="62EE9A6B" w:rsidR="009C3057" w:rsidRPr="006257F6" w:rsidRDefault="009C3057" w:rsidP="006257F6">
      <w:pPr>
        <w:rPr>
          <w:rFonts w:cstheme="minorHAnsi"/>
        </w:rPr>
      </w:pPr>
      <w:r w:rsidRPr="006257F6">
        <w:rPr>
          <w:rFonts w:cstheme="minorHAnsi"/>
        </w:rPr>
        <w:t xml:space="preserve">Så vil jeg si velkommen tilbake til alle dere fantastiske foreldre som har vært med oss noen år allerede. Dere veit hva dere går </w:t>
      </w:r>
      <w:proofErr w:type="gramStart"/>
      <w:r w:rsidRPr="006257F6">
        <w:rPr>
          <w:rFonts w:cstheme="minorHAnsi"/>
        </w:rPr>
        <w:t>til</w:t>
      </w:r>
      <w:proofErr w:type="gramEnd"/>
      <w:r w:rsidRPr="006257F6">
        <w:rPr>
          <w:rFonts w:cstheme="minorHAnsi"/>
        </w:rPr>
        <w:t xml:space="preserve"> og dere veit hva dere kan forvente dere. Men jeg vil </w:t>
      </w:r>
      <w:proofErr w:type="spellStart"/>
      <w:r w:rsidRPr="006257F6">
        <w:rPr>
          <w:rFonts w:cstheme="minorHAnsi"/>
        </w:rPr>
        <w:t>alikevel</w:t>
      </w:r>
      <w:proofErr w:type="spellEnd"/>
      <w:r w:rsidRPr="006257F6">
        <w:rPr>
          <w:rFonts w:cstheme="minorHAnsi"/>
        </w:rPr>
        <w:t xml:space="preserve"> bruke denne muligheten til å takke for ett fantastisk samarbeid i året som gikk. Da </w:t>
      </w:r>
      <w:r w:rsidR="0021058D" w:rsidRPr="006257F6">
        <w:rPr>
          <w:rFonts w:cstheme="minorHAnsi"/>
        </w:rPr>
        <w:t>spesielt</w:t>
      </w:r>
      <w:r w:rsidRPr="006257F6">
        <w:rPr>
          <w:rFonts w:cstheme="minorHAnsi"/>
        </w:rPr>
        <w:t xml:space="preserve"> med tanke på pandemien vi alle har stått i. Med alle retningslinjer som har kommet og gått, og dere han tatt alt på strak arm og gjort at vi som jobber i Fure har følt oss trygge. Tusen takk.</w:t>
      </w:r>
    </w:p>
    <w:p w14:paraId="0179E20D" w14:textId="46C4E83D" w:rsidR="009C3057" w:rsidRPr="006257F6" w:rsidRDefault="00237031" w:rsidP="006257F6">
      <w:pPr>
        <w:jc w:val="center"/>
        <w:rPr>
          <w:rFonts w:cstheme="minorHAnsi"/>
          <w:sz w:val="36"/>
          <w:szCs w:val="36"/>
        </w:rPr>
      </w:pPr>
      <w:r w:rsidRPr="006257F6">
        <w:rPr>
          <w:rFonts w:cstheme="minorHAnsi"/>
          <w:sz w:val="36"/>
          <w:szCs w:val="36"/>
        </w:rPr>
        <w:t>Om Fure Barnehage</w:t>
      </w:r>
    </w:p>
    <w:p w14:paraId="3BE1BD0D" w14:textId="76A6EEC8" w:rsidR="009C3057" w:rsidRPr="006257F6" w:rsidRDefault="009C3057" w:rsidP="006257F6">
      <w:pPr>
        <w:rPr>
          <w:rFonts w:cstheme="minorHAnsi"/>
        </w:rPr>
      </w:pPr>
      <w:r w:rsidRPr="006257F6">
        <w:rPr>
          <w:rFonts w:cstheme="minorHAnsi"/>
        </w:rPr>
        <w:t xml:space="preserve">Fure barnehage er en liten barnehage med store muligheter, der friheten for å forme hverdagen ligger hos barn og voksne. Vi har en idyllisk perle av en eiendom, og er privat eiet. Eiet av dere foreldrene, noe som betyr at du som forelder har en stor påvirkningskraft på hvordan du ønsker at barnehagehverdagen skal være for barnet ditt. Og vi som jobber her ønsker engasjerte foreldre. Barnehagen er non-profitt som betyr at alt av inntekt går til driften. </w:t>
      </w:r>
    </w:p>
    <w:p w14:paraId="5E1E7BA1" w14:textId="77777777" w:rsidR="009C3057" w:rsidRPr="006257F6" w:rsidRDefault="009C3057" w:rsidP="006257F6">
      <w:pPr>
        <w:rPr>
          <w:rFonts w:cstheme="minorHAnsi"/>
        </w:rPr>
      </w:pPr>
    </w:p>
    <w:p w14:paraId="5279C7F9" w14:textId="50DD3B10" w:rsidR="009C3057" w:rsidRPr="006257F6" w:rsidRDefault="009C3057" w:rsidP="006257F6">
      <w:pPr>
        <w:rPr>
          <w:rFonts w:cstheme="minorHAnsi"/>
        </w:rPr>
      </w:pPr>
      <w:r w:rsidRPr="006257F6">
        <w:rPr>
          <w:rFonts w:cstheme="minorHAnsi"/>
        </w:rPr>
        <w:t xml:space="preserve">Vi har en avdeling på Fure og denne avdelingen heter furiene. Vi deler barnegruppa, de under 3 år er nede og de over 3 år er oppe. Dette gjør vi for å få tilpasset aktivitetene og innholdet i hverdagen, etter hva de ulike aldersgruppene trenger. Eller er vi mye sammen på tvers av alder, de små får gode rollemodeller og noen å strekke seg etter. Mens de store må vise hensyn og empati for de små.      </w:t>
      </w:r>
    </w:p>
    <w:p w14:paraId="522FAEF3" w14:textId="0A578DD3" w:rsidR="006257F6" w:rsidRPr="006257F6" w:rsidRDefault="006257F6" w:rsidP="006257F6">
      <w:pPr>
        <w:rPr>
          <w:rFonts w:cstheme="minorHAnsi"/>
        </w:rPr>
      </w:pPr>
    </w:p>
    <w:p w14:paraId="5BE8A08E" w14:textId="37A2398A" w:rsidR="006257F6" w:rsidRDefault="006257F6" w:rsidP="006257F6">
      <w:pPr>
        <w:rPr>
          <w:rFonts w:cstheme="minorHAnsi"/>
        </w:rPr>
      </w:pPr>
      <w:r w:rsidRPr="000F0D89">
        <w:rPr>
          <w:rFonts w:cstheme="minorHAnsi"/>
          <w:color w:val="C45911" w:themeColor="accent2" w:themeShade="BF"/>
        </w:rPr>
        <w:t>Dagsrytmen</w:t>
      </w:r>
      <w:r>
        <w:rPr>
          <w:rFonts w:cstheme="minorHAnsi"/>
        </w:rPr>
        <w:t xml:space="preserve">, innholdet og tidspunkter kan variere, men </w:t>
      </w:r>
      <w:proofErr w:type="spellStart"/>
      <w:r>
        <w:rPr>
          <w:rFonts w:cstheme="minorHAnsi"/>
        </w:rPr>
        <w:t>ca</w:t>
      </w:r>
      <w:proofErr w:type="spellEnd"/>
      <w:r>
        <w:rPr>
          <w:rFonts w:cstheme="minorHAnsi"/>
        </w:rPr>
        <w:t xml:space="preserve"> slik kan en dag se ut i Fure:</w:t>
      </w:r>
    </w:p>
    <w:p w14:paraId="429B8FFD" w14:textId="300D4E12" w:rsidR="006257F6" w:rsidRDefault="006257F6" w:rsidP="006257F6">
      <w:pPr>
        <w:jc w:val="center"/>
        <w:rPr>
          <w:rFonts w:cstheme="minorHAnsi"/>
        </w:rPr>
      </w:pPr>
      <w:proofErr w:type="spellStart"/>
      <w:r>
        <w:rPr>
          <w:rFonts w:cstheme="minorHAnsi"/>
        </w:rPr>
        <w:t>Kl</w:t>
      </w:r>
      <w:proofErr w:type="spellEnd"/>
      <w:r>
        <w:rPr>
          <w:rFonts w:cstheme="minorHAnsi"/>
        </w:rPr>
        <w:t xml:space="preserve"> 06.45 – Barnehagen åpner</w:t>
      </w:r>
    </w:p>
    <w:p w14:paraId="5D7B05A9" w14:textId="759EC6C6" w:rsidR="006257F6" w:rsidRDefault="006257F6" w:rsidP="006257F6">
      <w:pPr>
        <w:jc w:val="center"/>
        <w:rPr>
          <w:rFonts w:cstheme="minorHAnsi"/>
        </w:rPr>
      </w:pPr>
      <w:proofErr w:type="spellStart"/>
      <w:r>
        <w:rPr>
          <w:rFonts w:cstheme="minorHAnsi"/>
        </w:rPr>
        <w:t>Kl</w:t>
      </w:r>
      <w:proofErr w:type="spellEnd"/>
      <w:r>
        <w:rPr>
          <w:rFonts w:cstheme="minorHAnsi"/>
        </w:rPr>
        <w:t xml:space="preserve"> 06.45-09.00 </w:t>
      </w:r>
      <w:r w:rsidR="008E0A17">
        <w:rPr>
          <w:rFonts w:cstheme="minorHAnsi"/>
        </w:rPr>
        <w:t>-</w:t>
      </w:r>
      <w:r>
        <w:rPr>
          <w:rFonts w:cstheme="minorHAnsi"/>
        </w:rPr>
        <w:t>Frokost</w:t>
      </w:r>
    </w:p>
    <w:p w14:paraId="3457BC13" w14:textId="72F000D0" w:rsidR="006257F6" w:rsidRDefault="006257F6" w:rsidP="006257F6">
      <w:pPr>
        <w:jc w:val="center"/>
        <w:rPr>
          <w:rFonts w:cstheme="minorHAnsi"/>
        </w:rPr>
      </w:pPr>
      <w:proofErr w:type="spellStart"/>
      <w:r>
        <w:rPr>
          <w:rFonts w:cstheme="minorHAnsi"/>
        </w:rPr>
        <w:t>Kl</w:t>
      </w:r>
      <w:proofErr w:type="spellEnd"/>
      <w:r>
        <w:rPr>
          <w:rFonts w:cstheme="minorHAnsi"/>
        </w:rPr>
        <w:t xml:space="preserve"> 09.00- 10.30 </w:t>
      </w:r>
      <w:r w:rsidR="008E0A17">
        <w:rPr>
          <w:rFonts w:cstheme="minorHAnsi"/>
        </w:rPr>
        <w:t>-</w:t>
      </w:r>
      <w:r>
        <w:rPr>
          <w:rFonts w:cstheme="minorHAnsi"/>
        </w:rPr>
        <w:t>Lek/ tur/ aktivitet</w:t>
      </w:r>
      <w:r w:rsidR="00CA6A67">
        <w:rPr>
          <w:rFonts w:cstheme="minorHAnsi"/>
        </w:rPr>
        <w:t>/ samlingsstund</w:t>
      </w:r>
    </w:p>
    <w:p w14:paraId="292788A4" w14:textId="410101D5" w:rsidR="006257F6" w:rsidRDefault="006257F6" w:rsidP="006257F6">
      <w:pPr>
        <w:jc w:val="center"/>
        <w:rPr>
          <w:rFonts w:cstheme="minorHAnsi"/>
        </w:rPr>
      </w:pPr>
      <w:proofErr w:type="spellStart"/>
      <w:r>
        <w:rPr>
          <w:rFonts w:cstheme="minorHAnsi"/>
        </w:rPr>
        <w:t>Kl</w:t>
      </w:r>
      <w:proofErr w:type="spellEnd"/>
      <w:r>
        <w:rPr>
          <w:rFonts w:cstheme="minorHAnsi"/>
        </w:rPr>
        <w:t xml:space="preserve"> 10.30-11.00 - Lunsj</w:t>
      </w:r>
    </w:p>
    <w:p w14:paraId="5FA824AD" w14:textId="53E8BBB8" w:rsidR="008E0A17" w:rsidRDefault="006257F6" w:rsidP="008E0A17">
      <w:pPr>
        <w:jc w:val="center"/>
        <w:rPr>
          <w:rFonts w:cstheme="minorHAnsi"/>
        </w:rPr>
      </w:pPr>
      <w:proofErr w:type="spellStart"/>
      <w:r>
        <w:rPr>
          <w:rFonts w:cstheme="minorHAnsi"/>
        </w:rPr>
        <w:t>Kl</w:t>
      </w:r>
      <w:proofErr w:type="spellEnd"/>
      <w:r>
        <w:rPr>
          <w:rFonts w:cstheme="minorHAnsi"/>
        </w:rPr>
        <w:t xml:space="preserve"> 11.00-14.00 -</w:t>
      </w:r>
      <w:r w:rsidR="008E0A17">
        <w:rPr>
          <w:rFonts w:cstheme="minorHAnsi"/>
        </w:rPr>
        <w:t xml:space="preserve"> </w:t>
      </w:r>
      <w:r>
        <w:rPr>
          <w:rFonts w:cstheme="minorHAnsi"/>
        </w:rPr>
        <w:t xml:space="preserve">Legging/soving på de som trenger det, </w:t>
      </w:r>
    </w:p>
    <w:p w14:paraId="6ED101AC" w14:textId="3A295B81" w:rsidR="006257F6" w:rsidRDefault="006257F6" w:rsidP="006257F6">
      <w:pPr>
        <w:jc w:val="center"/>
        <w:rPr>
          <w:rFonts w:cstheme="minorHAnsi"/>
        </w:rPr>
      </w:pPr>
      <w:r>
        <w:rPr>
          <w:rFonts w:cstheme="minorHAnsi"/>
        </w:rPr>
        <w:t>Utelek for de som ikke sover. Pause avvikling av personalet</w:t>
      </w:r>
    </w:p>
    <w:p w14:paraId="203CB869" w14:textId="673C85F9" w:rsidR="006257F6" w:rsidRDefault="006257F6" w:rsidP="006257F6">
      <w:pPr>
        <w:jc w:val="center"/>
        <w:rPr>
          <w:rFonts w:cstheme="minorHAnsi"/>
        </w:rPr>
      </w:pPr>
      <w:proofErr w:type="spellStart"/>
      <w:r>
        <w:rPr>
          <w:rFonts w:cstheme="minorHAnsi"/>
        </w:rPr>
        <w:t>Kl</w:t>
      </w:r>
      <w:proofErr w:type="spellEnd"/>
      <w:r>
        <w:rPr>
          <w:rFonts w:cstheme="minorHAnsi"/>
        </w:rPr>
        <w:t xml:space="preserve"> 14.00 </w:t>
      </w:r>
      <w:r w:rsidR="008E0A17">
        <w:rPr>
          <w:rFonts w:cstheme="minorHAnsi"/>
        </w:rPr>
        <w:t>-</w:t>
      </w:r>
      <w:r>
        <w:rPr>
          <w:rFonts w:cstheme="minorHAnsi"/>
        </w:rPr>
        <w:t>Fruktmåltid</w:t>
      </w:r>
    </w:p>
    <w:p w14:paraId="5BBA8D56" w14:textId="17EC9EF7" w:rsidR="006257F6" w:rsidRDefault="006257F6" w:rsidP="006257F6">
      <w:pPr>
        <w:jc w:val="center"/>
        <w:rPr>
          <w:rFonts w:cstheme="minorHAnsi"/>
        </w:rPr>
      </w:pPr>
      <w:proofErr w:type="spellStart"/>
      <w:r>
        <w:rPr>
          <w:rFonts w:cstheme="minorHAnsi"/>
        </w:rPr>
        <w:t>Kl</w:t>
      </w:r>
      <w:proofErr w:type="spellEnd"/>
      <w:r>
        <w:rPr>
          <w:rFonts w:cstheme="minorHAnsi"/>
        </w:rPr>
        <w:t xml:space="preserve"> 14.30-16.30 </w:t>
      </w:r>
      <w:r w:rsidR="008E0A17">
        <w:rPr>
          <w:rFonts w:cstheme="minorHAnsi"/>
        </w:rPr>
        <w:t>-</w:t>
      </w:r>
      <w:r>
        <w:rPr>
          <w:rFonts w:cstheme="minorHAnsi"/>
        </w:rPr>
        <w:t>Frilek</w:t>
      </w:r>
    </w:p>
    <w:p w14:paraId="0C4598D8" w14:textId="6B9B26B8" w:rsidR="006257F6" w:rsidRDefault="006257F6" w:rsidP="006257F6">
      <w:pPr>
        <w:jc w:val="center"/>
        <w:rPr>
          <w:rFonts w:cstheme="minorHAnsi"/>
        </w:rPr>
      </w:pPr>
      <w:proofErr w:type="spellStart"/>
      <w:r>
        <w:rPr>
          <w:rFonts w:cstheme="minorHAnsi"/>
        </w:rPr>
        <w:t>Kl</w:t>
      </w:r>
      <w:proofErr w:type="spellEnd"/>
      <w:r>
        <w:rPr>
          <w:rFonts w:cstheme="minorHAnsi"/>
        </w:rPr>
        <w:t xml:space="preserve"> 16.30 </w:t>
      </w:r>
      <w:r w:rsidR="008E0A17">
        <w:rPr>
          <w:rFonts w:cstheme="minorHAnsi"/>
        </w:rPr>
        <w:t>-</w:t>
      </w:r>
      <w:r>
        <w:rPr>
          <w:rFonts w:cstheme="minorHAnsi"/>
        </w:rPr>
        <w:t>Barnehagen stenger</w:t>
      </w:r>
    </w:p>
    <w:p w14:paraId="699EB0F9" w14:textId="07F827C9" w:rsidR="006257F6" w:rsidRDefault="006257F6" w:rsidP="006257F6">
      <w:pPr>
        <w:rPr>
          <w:rFonts w:cstheme="minorHAnsi"/>
        </w:rPr>
      </w:pPr>
    </w:p>
    <w:p w14:paraId="7CA2E6BD" w14:textId="77777777" w:rsidR="006257F6" w:rsidRPr="006257F6" w:rsidRDefault="006257F6" w:rsidP="006257F6">
      <w:pPr>
        <w:rPr>
          <w:rFonts w:cstheme="minorHAnsi"/>
        </w:rPr>
      </w:pPr>
    </w:p>
    <w:p w14:paraId="24F9784C" w14:textId="43258D13" w:rsidR="009C3057" w:rsidRPr="000F0D89" w:rsidRDefault="003C30C7" w:rsidP="006257F6">
      <w:pPr>
        <w:rPr>
          <w:rFonts w:cstheme="minorHAnsi"/>
          <w:color w:val="C45911" w:themeColor="accent2" w:themeShade="BF"/>
        </w:rPr>
      </w:pPr>
      <w:r w:rsidRPr="000F0D89">
        <w:rPr>
          <w:rFonts w:cstheme="minorHAnsi"/>
          <w:color w:val="C45911" w:themeColor="accent2" w:themeShade="BF"/>
        </w:rPr>
        <w:t>Dette barnehageåret</w:t>
      </w:r>
    </w:p>
    <w:p w14:paraId="1188B11D" w14:textId="6BDAEF06" w:rsidR="009C3057" w:rsidRPr="006257F6" w:rsidRDefault="009C3057" w:rsidP="006257F6">
      <w:pPr>
        <w:rPr>
          <w:rFonts w:cstheme="minorHAnsi"/>
        </w:rPr>
      </w:pPr>
      <w:r w:rsidRPr="006257F6">
        <w:rPr>
          <w:rFonts w:cstheme="minorHAnsi"/>
        </w:rPr>
        <w:t>Vi starter dette året med ett spennende nytt prosjekt, som ledes av Sandra og Linda. Nemlig å ha ett ute</w:t>
      </w:r>
      <w:r w:rsidR="00CA6A67">
        <w:rPr>
          <w:rFonts w:cstheme="minorHAnsi"/>
        </w:rPr>
        <w:t>-</w:t>
      </w:r>
      <w:r w:rsidRPr="006257F6">
        <w:rPr>
          <w:rFonts w:cstheme="minorHAnsi"/>
        </w:rPr>
        <w:t xml:space="preserve">år med </w:t>
      </w:r>
      <w:r w:rsidR="003D2775" w:rsidRPr="006257F6">
        <w:rPr>
          <w:rFonts w:cstheme="minorHAnsi"/>
        </w:rPr>
        <w:t>furiene, barna over 3 år</w:t>
      </w:r>
      <w:r w:rsidRPr="006257F6">
        <w:rPr>
          <w:rFonts w:cstheme="minorHAnsi"/>
        </w:rPr>
        <w:t xml:space="preserve">. Sandra har årevis med erfaring i sekken på nettopp det, å være ute gjennom hele året. Og ser hvilke fordeler det gir barna og hvilke lekemuligheter som finnes. Dette kan dere lese mere om </w:t>
      </w:r>
      <w:r w:rsidR="00CA6A67">
        <w:rPr>
          <w:rFonts w:cstheme="minorHAnsi"/>
        </w:rPr>
        <w:t>under satsningsområdet for 2021/2022</w:t>
      </w:r>
    </w:p>
    <w:p w14:paraId="43FF4D2C" w14:textId="246CB90C" w:rsidR="009C3057" w:rsidRPr="006257F6" w:rsidRDefault="009C3057" w:rsidP="006257F6">
      <w:pPr>
        <w:rPr>
          <w:rFonts w:cstheme="minorHAnsi"/>
        </w:rPr>
      </w:pPr>
      <w:r w:rsidRPr="006257F6">
        <w:rPr>
          <w:rFonts w:cstheme="minorHAnsi"/>
        </w:rPr>
        <w:t>Anita og Ingunn blir å finne med de minste,</w:t>
      </w:r>
      <w:r w:rsidR="003D2775" w:rsidRPr="006257F6">
        <w:rPr>
          <w:rFonts w:cstheme="minorHAnsi"/>
        </w:rPr>
        <w:t xml:space="preserve"> </w:t>
      </w:r>
      <w:proofErr w:type="spellStart"/>
      <w:r w:rsidR="003D2775" w:rsidRPr="006257F6">
        <w:rPr>
          <w:rFonts w:cstheme="minorHAnsi"/>
        </w:rPr>
        <w:t>småspirene</w:t>
      </w:r>
      <w:proofErr w:type="spellEnd"/>
      <w:r w:rsidR="003D2775" w:rsidRPr="006257F6">
        <w:rPr>
          <w:rFonts w:cstheme="minorHAnsi"/>
        </w:rPr>
        <w:t>.</w:t>
      </w:r>
      <w:r w:rsidRPr="006257F6">
        <w:rPr>
          <w:rFonts w:cstheme="minorHAnsi"/>
        </w:rPr>
        <w:t xml:space="preserve"> </w:t>
      </w:r>
      <w:r w:rsidR="003D2775" w:rsidRPr="006257F6">
        <w:rPr>
          <w:rFonts w:cstheme="minorHAnsi"/>
        </w:rPr>
        <w:t xml:space="preserve">Det aller viktigste de gjør for de minste er å lage gode rutiner, der trygghet og omsorg står i sentrum. Bare når barn er ordentlige trygge og har knyttet gode, sterke relasjoner til de voksne, kan man utfolde og utvikle seg. Dette har Anita skrevet mer om </w:t>
      </w:r>
      <w:r w:rsidR="00CA6A67">
        <w:rPr>
          <w:rFonts w:cstheme="minorHAnsi"/>
        </w:rPr>
        <w:t>under satsningsområdet for 2021/2022.</w:t>
      </w:r>
    </w:p>
    <w:p w14:paraId="34406E32" w14:textId="77777777" w:rsidR="009C3057" w:rsidRPr="006257F6" w:rsidRDefault="009C3057" w:rsidP="006257F6">
      <w:pPr>
        <w:rPr>
          <w:rFonts w:cstheme="minorHAnsi"/>
        </w:rPr>
      </w:pPr>
    </w:p>
    <w:p w14:paraId="26D04C82" w14:textId="77777777" w:rsidR="009C3057" w:rsidRPr="006257F6" w:rsidRDefault="009C3057" w:rsidP="006257F6">
      <w:pPr>
        <w:rPr>
          <w:rFonts w:cstheme="minorHAnsi"/>
        </w:rPr>
      </w:pPr>
    </w:p>
    <w:p w14:paraId="2013D0A0" w14:textId="77777777" w:rsidR="009C3057" w:rsidRPr="006257F6" w:rsidRDefault="009C3057" w:rsidP="006257F6">
      <w:pPr>
        <w:rPr>
          <w:rFonts w:cstheme="minorHAnsi"/>
        </w:rPr>
      </w:pPr>
    </w:p>
    <w:p w14:paraId="333742D9" w14:textId="0B3EDF22" w:rsidR="009C3057" w:rsidRPr="000F0D89" w:rsidRDefault="009C3057" w:rsidP="000F0D89">
      <w:pPr>
        <w:jc w:val="center"/>
        <w:rPr>
          <w:rFonts w:cstheme="minorHAnsi"/>
          <w:color w:val="538135" w:themeColor="accent6" w:themeShade="BF"/>
          <w:sz w:val="28"/>
          <w:szCs w:val="28"/>
        </w:rPr>
      </w:pPr>
      <w:r w:rsidRPr="000F0D89">
        <w:rPr>
          <w:rFonts w:cstheme="minorHAnsi"/>
          <w:color w:val="538135" w:themeColor="accent6" w:themeShade="BF"/>
          <w:sz w:val="28"/>
          <w:szCs w:val="28"/>
        </w:rPr>
        <w:t>Grunnverdiene vi bygger alle våre planer videre etter er følgende:</w:t>
      </w:r>
    </w:p>
    <w:p w14:paraId="0602C5EA" w14:textId="77777777" w:rsidR="000F0D89" w:rsidRPr="000F0D89" w:rsidRDefault="000F0D89" w:rsidP="000F0D89">
      <w:pPr>
        <w:jc w:val="center"/>
        <w:rPr>
          <w:rFonts w:cstheme="minorHAnsi"/>
          <w:color w:val="538135" w:themeColor="accent6" w:themeShade="BF"/>
          <w:sz w:val="28"/>
          <w:szCs w:val="28"/>
        </w:rPr>
      </w:pPr>
    </w:p>
    <w:p w14:paraId="6A0C4590" w14:textId="77777777" w:rsidR="009C3057" w:rsidRPr="000F0D89" w:rsidRDefault="009C3057" w:rsidP="000F0D89">
      <w:pPr>
        <w:jc w:val="center"/>
        <w:rPr>
          <w:rFonts w:cstheme="minorHAnsi"/>
          <w:color w:val="538135" w:themeColor="accent6" w:themeShade="BF"/>
          <w:sz w:val="28"/>
          <w:szCs w:val="28"/>
        </w:rPr>
      </w:pPr>
      <w:r w:rsidRPr="000F0D89">
        <w:rPr>
          <w:rFonts w:cstheme="minorHAnsi"/>
          <w:color w:val="538135" w:themeColor="accent6" w:themeShade="BF"/>
          <w:sz w:val="28"/>
          <w:szCs w:val="28"/>
        </w:rPr>
        <w:t>1.</w:t>
      </w:r>
      <w:r w:rsidRPr="000F0D89">
        <w:rPr>
          <w:rFonts w:cstheme="minorHAnsi"/>
          <w:color w:val="538135" w:themeColor="accent6" w:themeShade="BF"/>
          <w:sz w:val="28"/>
          <w:szCs w:val="28"/>
        </w:rPr>
        <w:tab/>
        <w:t>Vi anerkjenner og ivaretar den indre motiverte leken.</w:t>
      </w:r>
    </w:p>
    <w:p w14:paraId="73D59122" w14:textId="77777777" w:rsidR="009C3057" w:rsidRPr="000F0D89" w:rsidRDefault="009C3057" w:rsidP="000F0D89">
      <w:pPr>
        <w:jc w:val="center"/>
        <w:rPr>
          <w:rFonts w:cstheme="minorHAnsi"/>
          <w:color w:val="538135" w:themeColor="accent6" w:themeShade="BF"/>
          <w:sz w:val="28"/>
          <w:szCs w:val="28"/>
        </w:rPr>
      </w:pPr>
      <w:r w:rsidRPr="000F0D89">
        <w:rPr>
          <w:rFonts w:cstheme="minorHAnsi"/>
          <w:color w:val="538135" w:themeColor="accent6" w:themeShade="BF"/>
          <w:sz w:val="28"/>
          <w:szCs w:val="28"/>
        </w:rPr>
        <w:t>2.</w:t>
      </w:r>
      <w:r w:rsidRPr="000F0D89">
        <w:rPr>
          <w:rFonts w:cstheme="minorHAnsi"/>
          <w:color w:val="538135" w:themeColor="accent6" w:themeShade="BF"/>
          <w:sz w:val="28"/>
          <w:szCs w:val="28"/>
        </w:rPr>
        <w:tab/>
        <w:t>Frihet til å være kreative</w:t>
      </w:r>
    </w:p>
    <w:p w14:paraId="632DADCD" w14:textId="77777777" w:rsidR="009C3057" w:rsidRPr="000F0D89" w:rsidRDefault="009C3057" w:rsidP="000F0D89">
      <w:pPr>
        <w:jc w:val="center"/>
        <w:rPr>
          <w:rFonts w:cstheme="minorHAnsi"/>
          <w:color w:val="538135" w:themeColor="accent6" w:themeShade="BF"/>
          <w:sz w:val="28"/>
          <w:szCs w:val="28"/>
        </w:rPr>
      </w:pPr>
      <w:r w:rsidRPr="000F0D89">
        <w:rPr>
          <w:rFonts w:cstheme="minorHAnsi"/>
          <w:color w:val="538135" w:themeColor="accent6" w:themeShade="BF"/>
          <w:sz w:val="28"/>
          <w:szCs w:val="28"/>
        </w:rPr>
        <w:t>3.</w:t>
      </w:r>
      <w:r w:rsidRPr="000F0D89">
        <w:rPr>
          <w:rFonts w:cstheme="minorHAnsi"/>
          <w:color w:val="538135" w:themeColor="accent6" w:themeShade="BF"/>
          <w:sz w:val="28"/>
          <w:szCs w:val="28"/>
        </w:rPr>
        <w:tab/>
        <w:t>Omsorg og relasjoner er den voksnes hovedoppgave</w:t>
      </w:r>
    </w:p>
    <w:p w14:paraId="6A717367" w14:textId="2F9341DC" w:rsidR="009C3057" w:rsidRPr="006257F6" w:rsidRDefault="009C3057" w:rsidP="006257F6">
      <w:pPr>
        <w:rPr>
          <w:rFonts w:cstheme="minorHAnsi"/>
        </w:rPr>
      </w:pPr>
    </w:p>
    <w:p w14:paraId="3F525117" w14:textId="77BA3813" w:rsidR="0021058D" w:rsidRPr="006257F6" w:rsidRDefault="0021058D" w:rsidP="006257F6">
      <w:pPr>
        <w:rPr>
          <w:rFonts w:cstheme="minorHAnsi"/>
        </w:rPr>
      </w:pPr>
    </w:p>
    <w:p w14:paraId="273C33B6" w14:textId="31E8E182" w:rsidR="003C30C7" w:rsidRPr="000F0D89" w:rsidRDefault="003C30C7" w:rsidP="006257F6">
      <w:pPr>
        <w:rPr>
          <w:rFonts w:cstheme="minorHAnsi"/>
          <w:color w:val="C45911" w:themeColor="accent2" w:themeShade="BF"/>
        </w:rPr>
      </w:pPr>
      <w:r w:rsidRPr="000F0D89">
        <w:rPr>
          <w:rFonts w:cstheme="minorHAnsi"/>
          <w:color w:val="C45911" w:themeColor="accent2" w:themeShade="BF"/>
        </w:rPr>
        <w:t>T</w:t>
      </w:r>
      <w:r w:rsidR="00893DF1" w:rsidRPr="000F0D89">
        <w:rPr>
          <w:rFonts w:cstheme="minorHAnsi"/>
          <w:color w:val="C45911" w:themeColor="accent2" w:themeShade="BF"/>
        </w:rPr>
        <w:t xml:space="preserve">rygt og godt i </w:t>
      </w:r>
      <w:r w:rsidR="005F28A5" w:rsidRPr="000F0D89">
        <w:rPr>
          <w:rFonts w:cstheme="minorHAnsi"/>
          <w:color w:val="C45911" w:themeColor="accent2" w:themeShade="BF"/>
        </w:rPr>
        <w:t>barnehagen.</w:t>
      </w:r>
    </w:p>
    <w:p w14:paraId="1D651FC5" w14:textId="77777777" w:rsidR="009C3057" w:rsidRPr="006257F6" w:rsidRDefault="009C3057" w:rsidP="006257F6">
      <w:pPr>
        <w:rPr>
          <w:rFonts w:cstheme="minorHAnsi"/>
        </w:rPr>
      </w:pPr>
      <w:r w:rsidRPr="006257F6">
        <w:rPr>
          <w:rFonts w:cstheme="minorHAnsi"/>
        </w:rPr>
        <w:t xml:space="preserve">Vi skal gå en litt annen vei når vi i år skal finne ut av hva vi vil jobbe etter. Rammeplanen for barnehagen skal alltid ligge i grunn, men i år skal vi blande litt inn en bok vi har fått av Modum kommune. Den boken heter «Barn er budbringere. En veiviser til psykisk helsefremmende barnehager.» En bok som er veldig konkret og god å ha som ett verktøy i planleggingen. Vi har smått begynt å utforske den, og innsett hvor godt skrevet den er og at vi ønsker å ta dette på alvor. </w:t>
      </w:r>
    </w:p>
    <w:p w14:paraId="4B808AE1" w14:textId="77777777" w:rsidR="009C3057" w:rsidRPr="006257F6" w:rsidRDefault="009C3057" w:rsidP="006257F6">
      <w:pPr>
        <w:rPr>
          <w:rFonts w:cstheme="minorHAnsi"/>
          <w:color w:val="FF00FF"/>
        </w:rPr>
      </w:pPr>
      <w:r w:rsidRPr="006257F6">
        <w:rPr>
          <w:rFonts w:cstheme="minorHAnsi"/>
          <w:color w:val="FF00FF"/>
        </w:rPr>
        <w:t>«Barnehagene fikk nytt regelverk for barnehagemiljø 1. januar 2021. Den nye loven skal sikre at alle barn har en trygg og god barnehagehverdag. Modumbarnehagenes felles styringsdokument Kompetanse for livsmestring understøttes av det nye lovverket. Barnehagene våre skal bidra til at barna møter gleder og utfordringer i livet med en grunnleggende mestringstro. Gode relasjoner, språk, sosial kompetanse og trygghet er grunnleggende i vårt arbeid. Det nye lovverket gir barnehagen en klar forpliktelse til å reagere i alle tilfeller der et enkeltbarn eller flere barn i en barnegruppe ikke har det trygt og godt i barnehagen.» (Modum kommune, trygt og godt i barnehagen.)</w:t>
      </w:r>
    </w:p>
    <w:p w14:paraId="1D5CAA10" w14:textId="336F5C14" w:rsidR="009C3057" w:rsidRDefault="009C3057" w:rsidP="009C3057">
      <w:pPr>
        <w:jc w:val="center"/>
        <w:rPr>
          <w:rFonts w:ascii="Abadi Extra Light" w:hAnsi="Abadi Extra Light"/>
          <w:sz w:val="24"/>
          <w:szCs w:val="24"/>
        </w:rPr>
      </w:pPr>
    </w:p>
    <w:p w14:paraId="522C3C56" w14:textId="77777777" w:rsidR="000F0D89" w:rsidRPr="009C3057" w:rsidRDefault="000F0D89" w:rsidP="009C3057">
      <w:pPr>
        <w:jc w:val="center"/>
        <w:rPr>
          <w:rFonts w:ascii="Abadi Extra Light" w:hAnsi="Abadi Extra Light"/>
          <w:sz w:val="24"/>
          <w:szCs w:val="24"/>
        </w:rPr>
      </w:pPr>
    </w:p>
    <w:p w14:paraId="06F4F6DE" w14:textId="77777777" w:rsidR="009C3057" w:rsidRPr="00D331F5" w:rsidRDefault="009C3057" w:rsidP="009C3057">
      <w:pPr>
        <w:jc w:val="center"/>
        <w:rPr>
          <w:rFonts w:ascii="Arial Rounded MT Bold" w:hAnsi="Arial Rounded MT Bold"/>
          <w:sz w:val="24"/>
          <w:szCs w:val="24"/>
        </w:rPr>
      </w:pPr>
      <w:r w:rsidRPr="00D331F5">
        <w:rPr>
          <w:rFonts w:ascii="Arial Rounded MT Bold" w:hAnsi="Arial Rounded MT Bold"/>
          <w:sz w:val="24"/>
          <w:szCs w:val="24"/>
        </w:rPr>
        <w:lastRenderedPageBreak/>
        <w:t>Vi som jobber i Fure barnehage.</w:t>
      </w:r>
    </w:p>
    <w:p w14:paraId="7EAF47F6" w14:textId="77777777"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Ine Bretvik Pedersen – 50% Styrer</w:t>
      </w:r>
    </w:p>
    <w:p w14:paraId="256893BE" w14:textId="77777777"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Sandra Holth Jansen – 100% Pedagogisk leder</w:t>
      </w:r>
    </w:p>
    <w:p w14:paraId="37F89EBD" w14:textId="77777777"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Anita Olslund – 100% Pedagogisk leder</w:t>
      </w:r>
    </w:p>
    <w:p w14:paraId="57EE93C6" w14:textId="22C8A5AF"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 xml:space="preserve">Linda Heia – 100% </w:t>
      </w:r>
      <w:r w:rsidR="005966EE">
        <w:rPr>
          <w:rFonts w:ascii="Abadi Extra Light" w:hAnsi="Abadi Extra Light"/>
          <w:sz w:val="24"/>
          <w:szCs w:val="24"/>
        </w:rPr>
        <w:t>P</w:t>
      </w:r>
      <w:r w:rsidRPr="009C3057">
        <w:rPr>
          <w:rFonts w:ascii="Abadi Extra Light" w:hAnsi="Abadi Extra Light"/>
          <w:sz w:val="24"/>
          <w:szCs w:val="24"/>
        </w:rPr>
        <w:t xml:space="preserve">edagogisk medarbeider  </w:t>
      </w:r>
    </w:p>
    <w:p w14:paraId="76A7E7F8" w14:textId="504A75E3"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 xml:space="preserve">Mari Sprakehaug – 100% </w:t>
      </w:r>
      <w:r w:rsidR="005966EE">
        <w:rPr>
          <w:rFonts w:ascii="Abadi Extra Light" w:hAnsi="Abadi Extra Light"/>
          <w:sz w:val="24"/>
          <w:szCs w:val="24"/>
        </w:rPr>
        <w:t>P</w:t>
      </w:r>
      <w:r w:rsidRPr="009C3057">
        <w:rPr>
          <w:rFonts w:ascii="Abadi Extra Light" w:hAnsi="Abadi Extra Light"/>
          <w:sz w:val="24"/>
          <w:szCs w:val="24"/>
        </w:rPr>
        <w:t>edagogisk medarbeider</w:t>
      </w:r>
    </w:p>
    <w:p w14:paraId="227B1B84" w14:textId="77777777" w:rsidR="009C3057" w:rsidRPr="009C3057" w:rsidRDefault="009C3057" w:rsidP="009C3057">
      <w:pPr>
        <w:jc w:val="center"/>
        <w:rPr>
          <w:rFonts w:ascii="Abadi Extra Light" w:hAnsi="Abadi Extra Light"/>
          <w:sz w:val="24"/>
          <w:szCs w:val="24"/>
        </w:rPr>
      </w:pPr>
      <w:r w:rsidRPr="009C3057">
        <w:rPr>
          <w:rFonts w:ascii="Abadi Extra Light" w:hAnsi="Abadi Extra Light"/>
          <w:sz w:val="24"/>
          <w:szCs w:val="24"/>
        </w:rPr>
        <w:t>Ingunn – Vikar</w:t>
      </w:r>
    </w:p>
    <w:p w14:paraId="4B1E376E" w14:textId="74C05CE7" w:rsidR="002708B9" w:rsidRDefault="009C3057" w:rsidP="009C3057">
      <w:pPr>
        <w:jc w:val="center"/>
        <w:rPr>
          <w:rFonts w:ascii="Abadi Extra Light" w:hAnsi="Abadi Extra Light"/>
          <w:sz w:val="24"/>
          <w:szCs w:val="24"/>
        </w:rPr>
      </w:pPr>
      <w:r w:rsidRPr="009C3057">
        <w:rPr>
          <w:rFonts w:ascii="Abadi Extra Light" w:hAnsi="Abadi Extra Light"/>
          <w:sz w:val="24"/>
          <w:szCs w:val="24"/>
        </w:rPr>
        <w:t>Fatima Syvertsen – Vikar</w:t>
      </w:r>
    </w:p>
    <w:p w14:paraId="12B90122" w14:textId="41EB0A4F" w:rsidR="009C3057" w:rsidRDefault="009C3057" w:rsidP="009C3057">
      <w:pPr>
        <w:jc w:val="center"/>
        <w:rPr>
          <w:rFonts w:ascii="Abadi Extra Light" w:hAnsi="Abadi Extra Light"/>
          <w:sz w:val="24"/>
          <w:szCs w:val="24"/>
        </w:rPr>
      </w:pPr>
    </w:p>
    <w:p w14:paraId="70F744F9" w14:textId="591E0136" w:rsidR="009C3057" w:rsidRDefault="009C3057" w:rsidP="009C3057">
      <w:pPr>
        <w:jc w:val="center"/>
        <w:rPr>
          <w:rFonts w:ascii="Abadi Extra Light" w:hAnsi="Abadi Extra Light"/>
          <w:sz w:val="24"/>
          <w:szCs w:val="24"/>
        </w:rPr>
      </w:pPr>
    </w:p>
    <w:p w14:paraId="6F215F16" w14:textId="6E49D377" w:rsidR="009C3057" w:rsidRDefault="009C3057" w:rsidP="009C3057">
      <w:pPr>
        <w:jc w:val="center"/>
        <w:rPr>
          <w:rFonts w:ascii="Abadi Extra Light" w:hAnsi="Abadi Extra Light"/>
          <w:sz w:val="24"/>
          <w:szCs w:val="24"/>
        </w:rPr>
      </w:pPr>
    </w:p>
    <w:p w14:paraId="21425B77" w14:textId="09BBB8FA" w:rsidR="009C3057" w:rsidRDefault="009C3057" w:rsidP="009C3057">
      <w:pPr>
        <w:jc w:val="center"/>
        <w:rPr>
          <w:rFonts w:ascii="Abadi Extra Light" w:hAnsi="Abadi Extra Light"/>
          <w:sz w:val="24"/>
          <w:szCs w:val="24"/>
        </w:rPr>
      </w:pPr>
    </w:p>
    <w:p w14:paraId="08A4E291" w14:textId="46B95046" w:rsidR="009C3057" w:rsidRPr="00B13BE2" w:rsidRDefault="005F54DA" w:rsidP="003D2775">
      <w:pPr>
        <w:rPr>
          <w:rFonts w:ascii="Abadi Extra Light" w:hAnsi="Abadi Extra Light"/>
          <w:sz w:val="36"/>
          <w:szCs w:val="36"/>
        </w:rPr>
      </w:pPr>
      <w:r w:rsidRPr="00B13BE2">
        <w:rPr>
          <w:rFonts w:ascii="Abadi Extra Light" w:hAnsi="Abadi Extra Light"/>
          <w:sz w:val="36"/>
          <w:szCs w:val="36"/>
        </w:rPr>
        <w:t xml:space="preserve">Rammeplanen sier: «Årsplanen skal blant annet vise hvordan barnehagen arbeider med omsorg, lek, danning og læring.» </w:t>
      </w:r>
    </w:p>
    <w:p w14:paraId="36910252" w14:textId="7412E15F" w:rsidR="009C3057" w:rsidRDefault="009C3057" w:rsidP="009C3057">
      <w:pPr>
        <w:jc w:val="center"/>
        <w:rPr>
          <w:rFonts w:ascii="Abadi Extra Light" w:hAnsi="Abadi Extra Light"/>
          <w:sz w:val="24"/>
          <w:szCs w:val="24"/>
        </w:rPr>
      </w:pPr>
    </w:p>
    <w:p w14:paraId="72F2B52D" w14:textId="77777777" w:rsidR="00D31EDE" w:rsidRPr="00E75576" w:rsidRDefault="00D31EDE" w:rsidP="00D31EDE">
      <w:pPr>
        <w:rPr>
          <w:rFonts w:ascii="Arial Rounded MT Bold" w:hAnsi="Arial Rounded MT Bold"/>
          <w:sz w:val="24"/>
          <w:szCs w:val="24"/>
        </w:rPr>
      </w:pPr>
      <w:r w:rsidRPr="00E75576">
        <w:rPr>
          <w:rFonts w:ascii="Arial Rounded MT Bold" w:hAnsi="Arial Rounded MT Bold"/>
          <w:sz w:val="24"/>
          <w:szCs w:val="24"/>
        </w:rPr>
        <w:t>Omsorg:</w:t>
      </w:r>
    </w:p>
    <w:p w14:paraId="641D7A27" w14:textId="77777777" w:rsidR="00D31EDE" w:rsidRPr="00EF02CD" w:rsidRDefault="00D31EDE" w:rsidP="00D31EDE">
      <w:pPr>
        <w:rPr>
          <w:color w:val="00B050"/>
        </w:rPr>
      </w:pPr>
      <w:r w:rsidRPr="00EF02CD">
        <w:rPr>
          <w:color w:val="00B050"/>
        </w:rPr>
        <w:t>«Omsorg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Rammeplanen for barnehagen.</w:t>
      </w:r>
    </w:p>
    <w:p w14:paraId="59E41F48" w14:textId="77777777" w:rsidR="00D31EDE" w:rsidRDefault="00D31EDE" w:rsidP="00D31EDE">
      <w:r>
        <w:t>Hvordan ser vi om barn er trygge? Hvordan ser vi om barn trives? Dette er to spørsmål som vi konstant gjennom hele året jobber mest med. Av den enkle grunn at hvis ikke barn er trygge, så blir det lite eller ingen utvikling på lekefronten, selvutvikling og mestring. Og det er hovedfokuset vårt. Vi sikrer altså dette gjennom å analysere hvert enkelt barn på personalmøter. Leker barnet med andre? Viser barnet følelser? Har vi voksne en god relasjon til barnet? Hvis ikke, hvordan jobbe med seg selv for å da snu relasjonen til en god en?  Ved hjelp av erfaringer, litteratur og samarbeid med foreldrene finner vi ofte ut av det og har fokus på å jobbe for at barn er trygge og trives i Fure.</w:t>
      </w:r>
    </w:p>
    <w:p w14:paraId="1F90E353" w14:textId="77777777" w:rsidR="00D31EDE" w:rsidRDefault="00D31EDE" w:rsidP="00D31EDE"/>
    <w:p w14:paraId="2EA88251" w14:textId="77777777" w:rsidR="000F0D89" w:rsidRDefault="000F0D89" w:rsidP="00D31EDE">
      <w:pPr>
        <w:rPr>
          <w:rFonts w:ascii="Arial Rounded MT Bold" w:hAnsi="Arial Rounded MT Bold"/>
          <w:sz w:val="24"/>
          <w:szCs w:val="24"/>
        </w:rPr>
      </w:pPr>
    </w:p>
    <w:p w14:paraId="2E325DB5" w14:textId="77777777" w:rsidR="000F0D89" w:rsidRDefault="000F0D89" w:rsidP="00D31EDE">
      <w:pPr>
        <w:rPr>
          <w:rFonts w:ascii="Arial Rounded MT Bold" w:hAnsi="Arial Rounded MT Bold"/>
          <w:sz w:val="24"/>
          <w:szCs w:val="24"/>
        </w:rPr>
      </w:pPr>
    </w:p>
    <w:p w14:paraId="3DED1D3D" w14:textId="77777777" w:rsidR="000F0D89" w:rsidRDefault="000F0D89" w:rsidP="00D31EDE">
      <w:pPr>
        <w:rPr>
          <w:rFonts w:ascii="Arial Rounded MT Bold" w:hAnsi="Arial Rounded MT Bold"/>
          <w:sz w:val="24"/>
          <w:szCs w:val="24"/>
        </w:rPr>
      </w:pPr>
    </w:p>
    <w:p w14:paraId="03EBB85A" w14:textId="77777777" w:rsidR="000F0D89" w:rsidRDefault="000F0D89" w:rsidP="00D31EDE">
      <w:pPr>
        <w:rPr>
          <w:rFonts w:ascii="Arial Rounded MT Bold" w:hAnsi="Arial Rounded MT Bold"/>
          <w:sz w:val="24"/>
          <w:szCs w:val="24"/>
        </w:rPr>
      </w:pPr>
    </w:p>
    <w:p w14:paraId="397FD335" w14:textId="77777777" w:rsidR="000F0D89" w:rsidRDefault="000F0D89" w:rsidP="00D31EDE">
      <w:pPr>
        <w:rPr>
          <w:rFonts w:ascii="Arial Rounded MT Bold" w:hAnsi="Arial Rounded MT Bold"/>
          <w:sz w:val="24"/>
          <w:szCs w:val="24"/>
        </w:rPr>
      </w:pPr>
    </w:p>
    <w:p w14:paraId="146DBCA6" w14:textId="050C0747" w:rsidR="00D31EDE" w:rsidRPr="00E75576" w:rsidRDefault="00D31EDE" w:rsidP="00D31EDE">
      <w:pPr>
        <w:rPr>
          <w:rFonts w:ascii="Arial Rounded MT Bold" w:hAnsi="Arial Rounded MT Bold"/>
          <w:sz w:val="24"/>
          <w:szCs w:val="24"/>
        </w:rPr>
      </w:pPr>
      <w:r w:rsidRPr="00E75576">
        <w:rPr>
          <w:rFonts w:ascii="Arial Rounded MT Bold" w:hAnsi="Arial Rounded MT Bold"/>
          <w:sz w:val="24"/>
          <w:szCs w:val="24"/>
        </w:rPr>
        <w:lastRenderedPageBreak/>
        <w:t>Lek:</w:t>
      </w:r>
    </w:p>
    <w:p w14:paraId="50EAE972" w14:textId="77777777" w:rsidR="00D31EDE" w:rsidRPr="00EF02CD" w:rsidRDefault="00D31EDE" w:rsidP="00D31EDE">
      <w:pPr>
        <w:rPr>
          <w:color w:val="7030A0"/>
        </w:rPr>
      </w:pPr>
      <w:r w:rsidRPr="00EF02CD">
        <w:rPr>
          <w:color w:val="7030A0"/>
        </w:rPr>
        <w:t xml:space="preserve">«Leken skal ha en sentral plass i barnehagen, og lekens egenverdi skal anerkjennes. Leken skal være en arena for barnas utvikling og læring, og for sosial og språklig samhandling. Barnehagen skal inspirere til og gi rom for ulike typer lek både ute og inne.» Rammeplanen for barnehager </w:t>
      </w:r>
    </w:p>
    <w:p w14:paraId="5F0A9CA5" w14:textId="77777777" w:rsidR="00D31EDE" w:rsidRDefault="00D31EDE" w:rsidP="00D31EDE">
      <w:r>
        <w:t>I fure leker vi, og vi leker masse! Vi leker hele dagen og mener at en tilbakemelding som: I dag har vi lekt, bør gi foreldrene en god følelse i hele kroppen! Nettopp fordi det er det aller viktigste vi kan gjøre for barna, gi rom og tid til å leke. For det er gjennom lek alt blir til, der får vennskap gro, trygghet søkt og funnet. Og ikke minst at barn får prøve og feile på trygg grunn. Alt er jo bare på liksom ikke sant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352844CD" w14:textId="697A6514" w:rsidR="00D31EDE" w:rsidRDefault="00D31EDE" w:rsidP="00D31EDE">
      <w:r>
        <w:t xml:space="preserve">Men fra spøk til alvor, hvordan skal vi i Fure sørge for at alle barn får oppleve en meningsfylt dag gjennom å leke? Jo, vi skal være </w:t>
      </w:r>
      <w:proofErr w:type="gramStart"/>
      <w:r w:rsidR="00067A53">
        <w:t>tilstede</w:t>
      </w:r>
      <w:proofErr w:type="gramEnd"/>
      <w:r>
        <w:t xml:space="preserve"> og nysgjerrige med barnet. Noen barn mestrer det å gå inn og ut av leken. Mens andre trenger støtte og veiledning. Vår viktigste jobb er å være </w:t>
      </w:r>
      <w:proofErr w:type="gramStart"/>
      <w:r w:rsidR="00067A53">
        <w:t>tilstede</w:t>
      </w:r>
      <w:proofErr w:type="gramEnd"/>
      <w:r>
        <w:t xml:space="preserve"> og observere. Noen ganger trenger barna at vi er i nærheten, mens noen ganger trenger de at vi går inn i leken. Vi voksne skal kunne gjøre begge deler! </w:t>
      </w:r>
    </w:p>
    <w:p w14:paraId="64E444A9" w14:textId="77777777" w:rsidR="00D31EDE" w:rsidRDefault="00D31EDE" w:rsidP="00D31EDE"/>
    <w:p w14:paraId="242AFF95" w14:textId="77777777" w:rsidR="00D31EDE" w:rsidRDefault="00D31EDE" w:rsidP="00D31EDE"/>
    <w:p w14:paraId="59F27016" w14:textId="77777777" w:rsidR="00552E47" w:rsidRDefault="00552E47" w:rsidP="00D31EDE"/>
    <w:p w14:paraId="05E1EC65" w14:textId="77777777" w:rsidR="00552E47" w:rsidRDefault="00552E47" w:rsidP="00D31EDE"/>
    <w:p w14:paraId="209BB818" w14:textId="3E64A9BF" w:rsidR="00D31EDE" w:rsidRPr="00E75576" w:rsidRDefault="00D31EDE" w:rsidP="00D31EDE">
      <w:pPr>
        <w:rPr>
          <w:rFonts w:ascii="Arial Rounded MT Bold" w:hAnsi="Arial Rounded MT Bold"/>
          <w:sz w:val="24"/>
          <w:szCs w:val="24"/>
        </w:rPr>
      </w:pPr>
      <w:r w:rsidRPr="00E75576">
        <w:rPr>
          <w:rFonts w:ascii="Arial Rounded MT Bold" w:hAnsi="Arial Rounded MT Bold"/>
          <w:sz w:val="24"/>
          <w:szCs w:val="24"/>
        </w:rPr>
        <w:t xml:space="preserve">Danning: </w:t>
      </w:r>
    </w:p>
    <w:p w14:paraId="10F236B4" w14:textId="26DA0081" w:rsidR="00D31EDE" w:rsidRDefault="00FB64DD" w:rsidP="00D31EDE">
      <w:pPr>
        <w:rPr>
          <w:color w:val="C45911" w:themeColor="accent2" w:themeShade="BF"/>
        </w:rPr>
      </w:pPr>
      <w:r>
        <w:rPr>
          <w:color w:val="C45911" w:themeColor="accent2" w:themeShade="BF"/>
        </w:rPr>
        <w:t xml:space="preserve">Rammeplanen sier: </w:t>
      </w:r>
      <w:r w:rsidR="00D31EDE" w:rsidRPr="001A5FB7">
        <w:rPr>
          <w:color w:val="C45911" w:themeColor="accent2" w:themeShade="BF"/>
        </w:rPr>
        <w:t xml:space="preserve">«Barnehagen skal støtte barna i å forholde seg prøvende og nysgjerrig til omverdenen og bidra til å legge grunnlag for modig, selvstendig og ansvarlig deltakelse i demokratiske fellesskap. Gjennom samspill, dialog, lek og utforsking skal barnehagen bidra til at barna utvikler kritisk tenkning, etisk vurderingsevne, evne til å yte motstand og handlingskompetanse, slik at de kan bidra til endringer.» </w:t>
      </w:r>
    </w:p>
    <w:p w14:paraId="145219BA" w14:textId="10F515E4" w:rsidR="00FB64DD" w:rsidRDefault="008D131D" w:rsidP="00D31EDE">
      <w:r>
        <w:t xml:space="preserve">Danning i barnehagen er veldig viktig å ta på største alvor, dette fordi barna trenger å lære seg å være kritisk til hva som blir </w:t>
      </w:r>
      <w:proofErr w:type="spellStart"/>
      <w:r>
        <w:t>sakt</w:t>
      </w:r>
      <w:proofErr w:type="spellEnd"/>
      <w:r>
        <w:t xml:space="preserve"> og gjort. Slik at de kan gå ut i samfunnet og være i stand til å tenke selv. Søke kunnskap, reflektere over og vurdere vedtatte sannheter. Ikke minst å yte motstand på egne og andres vegne. </w:t>
      </w:r>
    </w:p>
    <w:p w14:paraId="25557797" w14:textId="6782A882" w:rsidR="008D131D" w:rsidRPr="00FB64DD" w:rsidRDefault="008D131D" w:rsidP="00D31EDE">
      <w:r>
        <w:t xml:space="preserve">For å få til gode danningsprosesser i Fure er det viktig at vi voksne gir barna tid og rom for den gode samtalen. Undre oss sammen over det som opptar barnet og stille reflekterende spørsmål. Spørsmål som: Hva tenker du om det? Er det rett eller galt? Hvorfor er det rett? Hvorfor er det galt? </w:t>
      </w:r>
      <w:r w:rsidR="00B07FB4">
        <w:t>De svarene som kommer da fra barna skal vi voksne ta på alvor og ikke manipulere. Ved å vise barna at vi godtar deres svar og bryr oss oppriktig om deres svar, er vi med på å bygge opp ett positivt selvfølelse hos barna. Der de blir sett og anerkjent som en viktig del av vår barnehage.</w:t>
      </w:r>
    </w:p>
    <w:p w14:paraId="49EA0D20" w14:textId="77777777" w:rsidR="00D31EDE" w:rsidRDefault="00D31EDE" w:rsidP="00D31EDE"/>
    <w:p w14:paraId="7A7C0206" w14:textId="77777777" w:rsidR="000F0D89" w:rsidRDefault="000F0D89" w:rsidP="00D31EDE">
      <w:pPr>
        <w:rPr>
          <w:rFonts w:ascii="Arial Rounded MT Bold" w:hAnsi="Arial Rounded MT Bold"/>
          <w:sz w:val="24"/>
          <w:szCs w:val="24"/>
        </w:rPr>
      </w:pPr>
    </w:p>
    <w:p w14:paraId="349CB2F0" w14:textId="77777777" w:rsidR="000F0D89" w:rsidRDefault="000F0D89" w:rsidP="00D31EDE">
      <w:pPr>
        <w:rPr>
          <w:rFonts w:ascii="Arial Rounded MT Bold" w:hAnsi="Arial Rounded MT Bold"/>
          <w:sz w:val="24"/>
          <w:szCs w:val="24"/>
        </w:rPr>
      </w:pPr>
    </w:p>
    <w:p w14:paraId="05FCD2D6" w14:textId="77777777" w:rsidR="000F0D89" w:rsidRDefault="000F0D89" w:rsidP="00D31EDE">
      <w:pPr>
        <w:rPr>
          <w:rFonts w:ascii="Arial Rounded MT Bold" w:hAnsi="Arial Rounded MT Bold"/>
          <w:sz w:val="24"/>
          <w:szCs w:val="24"/>
        </w:rPr>
      </w:pPr>
    </w:p>
    <w:p w14:paraId="2780B042" w14:textId="77777777" w:rsidR="000F0D89" w:rsidRDefault="000F0D89" w:rsidP="00D31EDE">
      <w:pPr>
        <w:rPr>
          <w:rFonts w:ascii="Arial Rounded MT Bold" w:hAnsi="Arial Rounded MT Bold"/>
          <w:sz w:val="24"/>
          <w:szCs w:val="24"/>
        </w:rPr>
      </w:pPr>
    </w:p>
    <w:p w14:paraId="24D3C3A0" w14:textId="4F310B05" w:rsidR="00D31EDE" w:rsidRPr="00E75576" w:rsidRDefault="00D31EDE" w:rsidP="00D31EDE">
      <w:pPr>
        <w:rPr>
          <w:rFonts w:ascii="Arial Rounded MT Bold" w:hAnsi="Arial Rounded MT Bold"/>
          <w:sz w:val="24"/>
          <w:szCs w:val="24"/>
        </w:rPr>
      </w:pPr>
      <w:r w:rsidRPr="00E75576">
        <w:rPr>
          <w:rFonts w:ascii="Arial Rounded MT Bold" w:hAnsi="Arial Rounded MT Bold"/>
          <w:sz w:val="24"/>
          <w:szCs w:val="24"/>
        </w:rPr>
        <w:lastRenderedPageBreak/>
        <w:t xml:space="preserve">Læring: </w:t>
      </w:r>
    </w:p>
    <w:p w14:paraId="719EFE24" w14:textId="0CA84469" w:rsidR="00147E4C" w:rsidRDefault="00552E47" w:rsidP="00D31EDE">
      <w:pPr>
        <w:rPr>
          <w:color w:val="FFC000"/>
        </w:rPr>
      </w:pPr>
      <w:r w:rsidRPr="00552E47">
        <w:rPr>
          <w:color w:val="FFC000"/>
        </w:rPr>
        <w:t>«</w:t>
      </w:r>
      <w:r w:rsidR="00D31EDE" w:rsidRPr="00552E47">
        <w:rPr>
          <w:color w:val="FFC000"/>
        </w:rPr>
        <w:t>I barnehagen skal barna oppleve et stimulerende miljø som støtter opp om deres lyst til å leke, utforske, lære og mestre. Barnehagen skal introdusere nye situasjoner, temaer, fenomener, materialer og redskaper som bidrar til meningsfull samhandling.</w:t>
      </w:r>
      <w:r w:rsidRPr="00552E47">
        <w:rPr>
          <w:color w:val="FFC000"/>
        </w:rPr>
        <w:t>» Rammeplanen for barnehager</w:t>
      </w:r>
      <w:r w:rsidR="00D31EDE" w:rsidRPr="00552E47">
        <w:rPr>
          <w:color w:val="FFC000"/>
        </w:rPr>
        <w:t xml:space="preserve"> </w:t>
      </w:r>
    </w:p>
    <w:p w14:paraId="62D1F5C7" w14:textId="77777777" w:rsidR="003C3709" w:rsidRDefault="00147E4C" w:rsidP="00D31EDE">
      <w:r>
        <w:t xml:space="preserve">I Fure barnehage har vi fokus på </w:t>
      </w:r>
      <w:r w:rsidR="00E269FB">
        <w:t xml:space="preserve">ett helhetlig læringsbegrep. Det vil si at vi voksne bruker læringssituasjonene som oppstår i løpet av dagen, gjennom samtaler, </w:t>
      </w:r>
      <w:proofErr w:type="gramStart"/>
      <w:r w:rsidR="00E269FB">
        <w:t>lek barn</w:t>
      </w:r>
      <w:proofErr w:type="gramEnd"/>
      <w:r w:rsidR="00E269FB">
        <w:t xml:space="preserve"> imellom og lek imellom barn og voksne. Det krever at vi voksne tar tak i disse situasjonene og </w:t>
      </w:r>
      <w:r w:rsidR="003C3709">
        <w:t xml:space="preserve">utnytter den til fordel for barna. At vi i disse situasjonene gir påfyll av kunnskap, undring eller humor. </w:t>
      </w:r>
    </w:p>
    <w:p w14:paraId="5543F140" w14:textId="34678785" w:rsidR="00E269FB" w:rsidRDefault="003C3709" w:rsidP="00D31EDE">
      <w:r>
        <w:t xml:space="preserve">Vi voksne legger planer for hvilken læring som kan puttes inn i disse situasjonene når de dukker opp. Kan vi telle alle konglene barna har samlet? Skal vi fremheve fargene på alle tegnestiftene gjennom fargelegging. Hvorfor er det bare </w:t>
      </w:r>
      <w:proofErr w:type="gramStart"/>
      <w:r>
        <w:t>den store bukkene</w:t>
      </w:r>
      <w:proofErr w:type="gramEnd"/>
      <w:r>
        <w:t xml:space="preserve"> bruse som klarer å stange ned trollet? </w:t>
      </w:r>
      <w:r w:rsidR="00E269FB">
        <w:t xml:space="preserve"> </w:t>
      </w:r>
    </w:p>
    <w:p w14:paraId="02C6CDFD" w14:textId="0C02EEE6" w:rsidR="003C3709" w:rsidRPr="00147E4C" w:rsidRDefault="003C3709" w:rsidP="00D31EDE">
      <w:r>
        <w:t xml:space="preserve">Ved å være forberedt på hva vi voksne ønsker å ha fokus på, gjennom planlegging. Så har vi store muligheter for å ta tak i læringssituasjonene som plutselig dukker opp. Her skal vi voksne være årvåkne og nysgjerrige. </w:t>
      </w:r>
    </w:p>
    <w:p w14:paraId="37157F0E" w14:textId="4EB7FED9" w:rsidR="00111E21" w:rsidRDefault="00111E21" w:rsidP="00D31EDE"/>
    <w:p w14:paraId="03B89E9B" w14:textId="5CA956A1" w:rsidR="00111E21" w:rsidRDefault="00111E21" w:rsidP="00D31EDE"/>
    <w:p w14:paraId="287CBC57" w14:textId="77777777" w:rsidR="000F0D89" w:rsidRDefault="000F0D89" w:rsidP="00D31EDE"/>
    <w:p w14:paraId="263182C7" w14:textId="0EF6ADF8" w:rsidR="006A1600" w:rsidRPr="00E75576" w:rsidRDefault="00A77112" w:rsidP="00D31EDE">
      <w:pPr>
        <w:rPr>
          <w:rFonts w:ascii="Arial Rounded MT Bold" w:hAnsi="Arial Rounded MT Bold"/>
          <w:color w:val="C45911" w:themeColor="accent2" w:themeShade="BF"/>
          <w:sz w:val="40"/>
          <w:szCs w:val="40"/>
        </w:rPr>
      </w:pPr>
      <w:r w:rsidRPr="00E75576">
        <w:rPr>
          <w:rFonts w:ascii="Arial Rounded MT Bold" w:hAnsi="Arial Rounded MT Bold"/>
          <w:color w:val="C45911" w:themeColor="accent2" w:themeShade="BF"/>
          <w:sz w:val="40"/>
          <w:szCs w:val="40"/>
        </w:rPr>
        <w:t>Vennskap:</w:t>
      </w:r>
    </w:p>
    <w:p w14:paraId="62F165D2" w14:textId="5E1B81B1" w:rsidR="00A77112" w:rsidRPr="00EA51F0" w:rsidRDefault="00A77112" w:rsidP="00D31EDE">
      <w:pPr>
        <w:rPr>
          <w:color w:val="70AD47" w:themeColor="accent6"/>
        </w:rPr>
      </w:pPr>
      <w:r w:rsidRPr="00EA51F0">
        <w:rPr>
          <w:color w:val="70AD47" w:themeColor="accent6"/>
        </w:rPr>
        <w:t>«Barnehagen skal aktivt legge til rette for utvikling av vennskap og sosialt fellesskap. Sosial kompetanse er en forutsetning for å fungere godt sammen med andre og omfatter ferdigheter, kunnskaper og holdninger som utvikles gjennom sosialt samspill. I barnehagen skal alle barn kunne erfare å være betydningsfulle for fellesskapet og å være i positivt samspill med barn og voksne.»</w:t>
      </w:r>
      <w:r w:rsidR="00C274C3" w:rsidRPr="00EA51F0">
        <w:rPr>
          <w:color w:val="70AD47" w:themeColor="accent6"/>
        </w:rPr>
        <w:t xml:space="preserve"> Rammeplanen for barnehager</w:t>
      </w:r>
    </w:p>
    <w:p w14:paraId="47A93444" w14:textId="0A200A61" w:rsidR="00A77112" w:rsidRDefault="00C274C3" w:rsidP="00D31EDE">
      <w:r>
        <w:t xml:space="preserve">Vennskap og sosial kompetanse er det aller viktigste for barna i barnehagen. Hva for ett </w:t>
      </w:r>
      <w:proofErr w:type="spellStart"/>
      <w:r>
        <w:t>barnehageliv</w:t>
      </w:r>
      <w:proofErr w:type="spellEnd"/>
      <w:r>
        <w:t xml:space="preserve"> har man hvis man ikke har en venn? I jobben vår er det alltid i fokus, hvem man leker med. Og er de man leker med, vennene til det barnet? For her er det en forskjell. </w:t>
      </w:r>
    </w:p>
    <w:p w14:paraId="0A3AD02E" w14:textId="405BC843" w:rsidR="00C274C3" w:rsidRDefault="00C274C3" w:rsidP="00D31EDE">
      <w:r>
        <w:t>Hva er ett vennskap? «</w:t>
      </w:r>
      <w:r w:rsidRPr="00C274C3">
        <w:t xml:space="preserve">Jeg tenker at vennskap handler om å respektere hverandre. Jeg er </w:t>
      </w:r>
      <w:proofErr w:type="gramStart"/>
      <w:r w:rsidRPr="00C274C3">
        <w:t>meg</w:t>
      </w:r>
      <w:proofErr w:type="gramEnd"/>
      <w:r w:rsidRPr="00C274C3">
        <w:t xml:space="preserve"> og du er deg. Venner anerkjenner hverandre og når de leker er alle med og bestemmer. De bytter på å bestemme og de kommer til enighet.</w:t>
      </w:r>
      <w:r>
        <w:t>» Skriver Eva Heger i Barnehagenett.</w:t>
      </w:r>
      <w:r w:rsidR="00EA51F0">
        <w:t xml:space="preserve"> </w:t>
      </w:r>
    </w:p>
    <w:p w14:paraId="1C1E89DC" w14:textId="073EC590" w:rsidR="00EA51F0" w:rsidRDefault="00EA51F0" w:rsidP="00D31EDE">
      <w:r>
        <w:t xml:space="preserve">Så hva gjør vi i Fure for å tilrettelegge for at vennskap kan vokse til og gro? </w:t>
      </w:r>
    </w:p>
    <w:p w14:paraId="0E2DD858" w14:textId="5AC2DABE" w:rsidR="00EA51F0" w:rsidRDefault="003210FE" w:rsidP="00EA51F0">
      <w:pPr>
        <w:pStyle w:val="Listeavsnitt"/>
        <w:numPr>
          <w:ilvl w:val="0"/>
          <w:numId w:val="4"/>
        </w:numPr>
      </w:pPr>
      <w:r>
        <w:t>Legge til rette for like opplevelser, som kan være veien til å få en felles interesse.</w:t>
      </w:r>
    </w:p>
    <w:p w14:paraId="004E9D98" w14:textId="60D643B8" w:rsidR="003210FE" w:rsidRDefault="003210FE" w:rsidP="00EA51F0">
      <w:pPr>
        <w:pStyle w:val="Listeavsnitt"/>
        <w:numPr>
          <w:ilvl w:val="0"/>
          <w:numId w:val="4"/>
        </w:numPr>
      </w:pPr>
      <w:r>
        <w:t>Hjelpe barna i konfliktløsning, før det går for langt.</w:t>
      </w:r>
    </w:p>
    <w:p w14:paraId="16F0D764" w14:textId="383886C9" w:rsidR="003210FE" w:rsidRPr="00A77112" w:rsidRDefault="003210FE" w:rsidP="00EA51F0">
      <w:pPr>
        <w:pStyle w:val="Listeavsnitt"/>
        <w:numPr>
          <w:ilvl w:val="0"/>
          <w:numId w:val="4"/>
        </w:numPr>
      </w:pPr>
      <w:r>
        <w:t>Verne om en god relasjon, slik at relasjonen kan bli sterk.</w:t>
      </w:r>
    </w:p>
    <w:p w14:paraId="52252F60" w14:textId="77777777" w:rsidR="006A1600" w:rsidRDefault="006A1600" w:rsidP="00D31EDE">
      <w:pPr>
        <w:rPr>
          <w:rFonts w:ascii="Arial Rounded MT Bold" w:hAnsi="Arial Rounded MT Bold"/>
        </w:rPr>
      </w:pPr>
    </w:p>
    <w:p w14:paraId="6EA58916" w14:textId="77777777" w:rsidR="000F0D89" w:rsidRDefault="000F0D89" w:rsidP="00D31EDE">
      <w:pPr>
        <w:rPr>
          <w:rFonts w:ascii="Arial Rounded MT Bold" w:hAnsi="Arial Rounded MT Bold"/>
          <w:color w:val="C45911" w:themeColor="accent2" w:themeShade="BF"/>
          <w:sz w:val="40"/>
          <w:szCs w:val="40"/>
        </w:rPr>
      </w:pPr>
    </w:p>
    <w:p w14:paraId="253AE162" w14:textId="77777777" w:rsidR="000F0D89" w:rsidRDefault="000F0D89" w:rsidP="00D31EDE">
      <w:pPr>
        <w:rPr>
          <w:rFonts w:ascii="Arial Rounded MT Bold" w:hAnsi="Arial Rounded MT Bold"/>
          <w:color w:val="C45911" w:themeColor="accent2" w:themeShade="BF"/>
          <w:sz w:val="40"/>
          <w:szCs w:val="40"/>
        </w:rPr>
      </w:pPr>
    </w:p>
    <w:p w14:paraId="66EFCE3B" w14:textId="5F88FC10" w:rsidR="00111E21" w:rsidRPr="00E75576" w:rsidRDefault="00111E21" w:rsidP="00D31EDE">
      <w:pPr>
        <w:rPr>
          <w:rFonts w:ascii="Arial Rounded MT Bold" w:hAnsi="Arial Rounded MT Bold"/>
          <w:color w:val="C45911" w:themeColor="accent2" w:themeShade="BF"/>
          <w:sz w:val="40"/>
          <w:szCs w:val="40"/>
        </w:rPr>
      </w:pPr>
      <w:r w:rsidRPr="00E75576">
        <w:rPr>
          <w:rFonts w:ascii="Arial Rounded MT Bold" w:hAnsi="Arial Rounded MT Bold"/>
          <w:color w:val="C45911" w:themeColor="accent2" w:themeShade="BF"/>
          <w:sz w:val="40"/>
          <w:szCs w:val="40"/>
        </w:rPr>
        <w:lastRenderedPageBreak/>
        <w:t>Barns medvirkning</w:t>
      </w:r>
    </w:p>
    <w:p w14:paraId="4687B6A6" w14:textId="121D6D29" w:rsidR="00420577" w:rsidRPr="005966EE" w:rsidRDefault="00420577" w:rsidP="00D31EDE">
      <w:pPr>
        <w:rPr>
          <w:color w:val="00B0F0"/>
        </w:rPr>
      </w:pPr>
      <w:r w:rsidRPr="005966EE">
        <w:rPr>
          <w:color w:val="00B0F0"/>
        </w:rPr>
        <w:t>Rammeplanen sier: «Barnehagen skal ivareta barnas rett til medvirkning ved å legge til rette for og oppmuntre til at barna kan få gitt uttrykk for sitt syn på barnehagens daglige virksomhet, jf. barnehageloven § 1 og § 3, Grunnloven § 104 og FNs barnekonvensjon art. 12 nr. 1. Barna skal jevnlig få mulighet til aktiv deltakelse i planleggingen og vurderingen av barnehagens virksomhet. Alle barn skal få erfare å få innflytelse på det som skjer i barnehagen.»</w:t>
      </w:r>
    </w:p>
    <w:p w14:paraId="0DF18A8D" w14:textId="2EE9AC82" w:rsidR="00420577" w:rsidRDefault="00EC1D89" w:rsidP="00D31EDE">
      <w:r>
        <w:t xml:space="preserve">Vi i Fure </w:t>
      </w:r>
      <w:r w:rsidR="00387CDF">
        <w:t>jobber med barns medvirkning hver måned, på p</w:t>
      </w:r>
      <w:r w:rsidR="008B21BF">
        <w:t xml:space="preserve">ersonalmøtene. Dette blir sikret gjennom </w:t>
      </w:r>
      <w:r w:rsidR="00E415C4">
        <w:t xml:space="preserve">dialog om </w:t>
      </w:r>
      <w:r w:rsidR="008B21BF">
        <w:t xml:space="preserve">erfaringer og observasjoner som er gjort. Hva ser vi? Hva gir barna utrykk for? </w:t>
      </w:r>
      <w:r w:rsidR="00B53442">
        <w:t xml:space="preserve">Hva må vi voksne endre på for å få med oss hele barnegruppa? </w:t>
      </w:r>
      <w:r w:rsidR="00A54A8E">
        <w:t>Det er vår jobb å fange opp barnas interesser selv</w:t>
      </w:r>
      <w:r w:rsidR="00D400A7">
        <w:t xml:space="preserve"> når det er non-verbalt. </w:t>
      </w:r>
    </w:p>
    <w:p w14:paraId="558BBB69" w14:textId="3C6AAA85" w:rsidR="007C0400" w:rsidRDefault="007C0400" w:rsidP="00D31EDE">
      <w:r>
        <w:t>Konkrete eksempler på hva vi gjør:</w:t>
      </w:r>
    </w:p>
    <w:p w14:paraId="631C8535" w14:textId="750AA143" w:rsidR="007C0400" w:rsidRDefault="00716AC6" w:rsidP="007C0400">
      <w:pPr>
        <w:pStyle w:val="Listeavsnitt"/>
        <w:numPr>
          <w:ilvl w:val="0"/>
          <w:numId w:val="3"/>
        </w:numPr>
      </w:pPr>
      <w:r>
        <w:t>Barna velger hvor man skal være når vi er ute</w:t>
      </w:r>
      <w:r w:rsidR="00A01098">
        <w:t xml:space="preserve"> på tur.</w:t>
      </w:r>
    </w:p>
    <w:p w14:paraId="6CE5DA6A" w14:textId="4461A816" w:rsidR="00716AC6" w:rsidRDefault="006A5D17" w:rsidP="007C0400">
      <w:pPr>
        <w:pStyle w:val="Listeavsnitt"/>
        <w:numPr>
          <w:ilvl w:val="0"/>
          <w:numId w:val="3"/>
        </w:numPr>
      </w:pPr>
      <w:r>
        <w:t xml:space="preserve">Barna får velge </w:t>
      </w:r>
      <w:proofErr w:type="spellStart"/>
      <w:r>
        <w:t>aktivteter</w:t>
      </w:r>
      <w:proofErr w:type="spellEnd"/>
      <w:r w:rsidR="00A01098">
        <w:t>/lek</w:t>
      </w:r>
      <w:r>
        <w:t xml:space="preserve"> selv</w:t>
      </w:r>
    </w:p>
    <w:p w14:paraId="390C0E42" w14:textId="717A3F5D" w:rsidR="006A5D17" w:rsidRDefault="006A5D17" w:rsidP="007C0400">
      <w:pPr>
        <w:pStyle w:val="Listeavsnitt"/>
        <w:numPr>
          <w:ilvl w:val="0"/>
          <w:numId w:val="3"/>
        </w:numPr>
      </w:pPr>
      <w:r>
        <w:t xml:space="preserve">Vi lager ett sommershow i forbindelse med sommeravslutningen. Der barna selv bestemmer hva de vil vise frem. </w:t>
      </w:r>
    </w:p>
    <w:p w14:paraId="79DDB7C9" w14:textId="04D619A8" w:rsidR="0025709B" w:rsidRDefault="0025709B" w:rsidP="007C0400">
      <w:pPr>
        <w:pStyle w:val="Listeavsnitt"/>
        <w:numPr>
          <w:ilvl w:val="0"/>
          <w:numId w:val="3"/>
        </w:numPr>
      </w:pPr>
      <w:r>
        <w:t>Barna velger selv hvem de vil leke med</w:t>
      </w:r>
    </w:p>
    <w:p w14:paraId="24A2E420" w14:textId="4CDF6942" w:rsidR="0025709B" w:rsidRDefault="00E66E74" w:rsidP="0025709B">
      <w:r>
        <w:t>Vi voksne skal:</w:t>
      </w:r>
    </w:p>
    <w:p w14:paraId="7C6491A2" w14:textId="2D8A255B" w:rsidR="00E66E74" w:rsidRDefault="00650E6C" w:rsidP="00E66E74">
      <w:pPr>
        <w:pStyle w:val="Listeavsnitt"/>
        <w:numPr>
          <w:ilvl w:val="0"/>
          <w:numId w:val="3"/>
        </w:numPr>
      </w:pPr>
      <w:r>
        <w:t xml:space="preserve">Besitte en </w:t>
      </w:r>
      <w:proofErr w:type="spellStart"/>
      <w:r>
        <w:t>endringkompetanse</w:t>
      </w:r>
      <w:proofErr w:type="spellEnd"/>
      <w:r w:rsidR="00AC61A4">
        <w:t xml:space="preserve">, og være fleksible i forhold til planene. </w:t>
      </w:r>
    </w:p>
    <w:p w14:paraId="27C7E98E" w14:textId="0DD275D1" w:rsidR="00297AF7" w:rsidRDefault="00297AF7" w:rsidP="00E66E74">
      <w:pPr>
        <w:pStyle w:val="Listeavsnitt"/>
        <w:numPr>
          <w:ilvl w:val="0"/>
          <w:numId w:val="3"/>
        </w:numPr>
      </w:pPr>
      <w:r>
        <w:t xml:space="preserve">Være lydhøre, til hva barna forteller gjennom samtale. Men også hva de forteller med kroppsspråket sitt. </w:t>
      </w:r>
    </w:p>
    <w:p w14:paraId="5DFE9BAE" w14:textId="099C5BF4" w:rsidR="007B74AB" w:rsidRDefault="007B74AB" w:rsidP="00E66E74">
      <w:pPr>
        <w:pStyle w:val="Listeavsnitt"/>
        <w:numPr>
          <w:ilvl w:val="0"/>
          <w:numId w:val="3"/>
        </w:numPr>
      </w:pPr>
      <w:r>
        <w:t xml:space="preserve">Være tydelig </w:t>
      </w:r>
      <w:r w:rsidR="00613398">
        <w:t>med barna når det kommer en overgang situa</w:t>
      </w:r>
      <w:r w:rsidR="00660607">
        <w:t xml:space="preserve">sjon. Gi barna tid og anledning til å avslutte aktiviteten sin før </w:t>
      </w:r>
      <w:r w:rsidR="00A04982">
        <w:t xml:space="preserve">håndvask eller at vi må gå inn/ut. </w:t>
      </w:r>
    </w:p>
    <w:p w14:paraId="4E805211" w14:textId="7742A863" w:rsidR="00A04982" w:rsidRDefault="002B3E7C" w:rsidP="00E66E74">
      <w:pPr>
        <w:pStyle w:val="Listeavsnitt"/>
        <w:numPr>
          <w:ilvl w:val="0"/>
          <w:numId w:val="3"/>
        </w:numPr>
      </w:pPr>
      <w:r>
        <w:t xml:space="preserve">Tørre å spørre etter </w:t>
      </w:r>
      <w:r w:rsidR="009206BF">
        <w:t xml:space="preserve">tilbakemeldinger på planer og aktiviteter. </w:t>
      </w:r>
    </w:p>
    <w:p w14:paraId="5342C60A" w14:textId="77777777" w:rsidR="00E75576" w:rsidRDefault="00E75576" w:rsidP="00E75576">
      <w:pPr>
        <w:ind w:left="360"/>
      </w:pPr>
    </w:p>
    <w:p w14:paraId="19B5B24A" w14:textId="77777777" w:rsidR="000F0D89" w:rsidRDefault="000F0D89" w:rsidP="00D31EDE">
      <w:pPr>
        <w:rPr>
          <w:rFonts w:ascii="Arial Rounded MT Bold" w:hAnsi="Arial Rounded MT Bold"/>
          <w:color w:val="C45911" w:themeColor="accent2" w:themeShade="BF"/>
          <w:sz w:val="28"/>
          <w:szCs w:val="28"/>
        </w:rPr>
      </w:pPr>
    </w:p>
    <w:p w14:paraId="1FD8BC0C" w14:textId="77777777" w:rsidR="000F0D89" w:rsidRDefault="000F0D89" w:rsidP="00D31EDE">
      <w:pPr>
        <w:rPr>
          <w:rFonts w:ascii="Arial Rounded MT Bold" w:hAnsi="Arial Rounded MT Bold"/>
          <w:color w:val="C45911" w:themeColor="accent2" w:themeShade="BF"/>
          <w:sz w:val="28"/>
          <w:szCs w:val="28"/>
        </w:rPr>
      </w:pPr>
    </w:p>
    <w:p w14:paraId="634D4858" w14:textId="77777777" w:rsidR="000F0D89" w:rsidRDefault="000F0D89" w:rsidP="00D31EDE">
      <w:pPr>
        <w:rPr>
          <w:rFonts w:ascii="Arial Rounded MT Bold" w:hAnsi="Arial Rounded MT Bold"/>
          <w:color w:val="C45911" w:themeColor="accent2" w:themeShade="BF"/>
          <w:sz w:val="28"/>
          <w:szCs w:val="28"/>
        </w:rPr>
      </w:pPr>
    </w:p>
    <w:p w14:paraId="132511D3" w14:textId="77777777" w:rsidR="000F0D89" w:rsidRDefault="000F0D89" w:rsidP="00D31EDE">
      <w:pPr>
        <w:rPr>
          <w:rFonts w:ascii="Arial Rounded MT Bold" w:hAnsi="Arial Rounded MT Bold"/>
          <w:color w:val="C45911" w:themeColor="accent2" w:themeShade="BF"/>
          <w:sz w:val="28"/>
          <w:szCs w:val="28"/>
        </w:rPr>
      </w:pPr>
    </w:p>
    <w:p w14:paraId="25632B1E" w14:textId="77777777" w:rsidR="000F0D89" w:rsidRDefault="000F0D89" w:rsidP="00D31EDE">
      <w:pPr>
        <w:rPr>
          <w:rFonts w:ascii="Arial Rounded MT Bold" w:hAnsi="Arial Rounded MT Bold"/>
          <w:color w:val="C45911" w:themeColor="accent2" w:themeShade="BF"/>
          <w:sz w:val="28"/>
          <w:szCs w:val="28"/>
        </w:rPr>
      </w:pPr>
    </w:p>
    <w:p w14:paraId="25003A70" w14:textId="77777777" w:rsidR="000F0D89" w:rsidRDefault="000F0D89" w:rsidP="00D31EDE">
      <w:pPr>
        <w:rPr>
          <w:rFonts w:ascii="Arial Rounded MT Bold" w:hAnsi="Arial Rounded MT Bold"/>
          <w:color w:val="C45911" w:themeColor="accent2" w:themeShade="BF"/>
          <w:sz w:val="28"/>
          <w:szCs w:val="28"/>
        </w:rPr>
      </w:pPr>
    </w:p>
    <w:p w14:paraId="53A68DA0" w14:textId="77777777" w:rsidR="000F0D89" w:rsidRDefault="000F0D89" w:rsidP="00D31EDE">
      <w:pPr>
        <w:rPr>
          <w:rFonts w:ascii="Arial Rounded MT Bold" w:hAnsi="Arial Rounded MT Bold"/>
          <w:color w:val="C45911" w:themeColor="accent2" w:themeShade="BF"/>
          <w:sz w:val="28"/>
          <w:szCs w:val="28"/>
        </w:rPr>
      </w:pPr>
    </w:p>
    <w:p w14:paraId="491DAABC" w14:textId="77777777" w:rsidR="000F0D89" w:rsidRDefault="000F0D89" w:rsidP="00D31EDE">
      <w:pPr>
        <w:rPr>
          <w:rFonts w:ascii="Arial Rounded MT Bold" w:hAnsi="Arial Rounded MT Bold"/>
          <w:color w:val="C45911" w:themeColor="accent2" w:themeShade="BF"/>
          <w:sz w:val="28"/>
          <w:szCs w:val="28"/>
        </w:rPr>
      </w:pPr>
    </w:p>
    <w:p w14:paraId="33E9210D" w14:textId="77777777" w:rsidR="000F0D89" w:rsidRDefault="000F0D89" w:rsidP="00D31EDE">
      <w:pPr>
        <w:rPr>
          <w:rFonts w:ascii="Arial Rounded MT Bold" w:hAnsi="Arial Rounded MT Bold"/>
          <w:color w:val="C45911" w:themeColor="accent2" w:themeShade="BF"/>
          <w:sz w:val="28"/>
          <w:szCs w:val="28"/>
        </w:rPr>
      </w:pPr>
    </w:p>
    <w:p w14:paraId="21437EB3" w14:textId="77777777" w:rsidR="000F0D89" w:rsidRDefault="000F0D89" w:rsidP="00D31EDE">
      <w:pPr>
        <w:rPr>
          <w:rFonts w:ascii="Arial Rounded MT Bold" w:hAnsi="Arial Rounded MT Bold"/>
          <w:color w:val="C45911" w:themeColor="accent2" w:themeShade="BF"/>
          <w:sz w:val="28"/>
          <w:szCs w:val="28"/>
        </w:rPr>
      </w:pPr>
    </w:p>
    <w:p w14:paraId="4EE46EAD" w14:textId="77777777" w:rsidR="000F0D89" w:rsidRDefault="000F0D89" w:rsidP="00D31EDE">
      <w:pPr>
        <w:rPr>
          <w:rFonts w:ascii="Arial Rounded MT Bold" w:hAnsi="Arial Rounded MT Bold"/>
          <w:color w:val="C45911" w:themeColor="accent2" w:themeShade="BF"/>
          <w:sz w:val="28"/>
          <w:szCs w:val="28"/>
        </w:rPr>
      </w:pPr>
    </w:p>
    <w:p w14:paraId="4A2E1EA4" w14:textId="35606A8D" w:rsidR="00D34F47" w:rsidRPr="00E75576" w:rsidRDefault="000C0A86" w:rsidP="00D31EDE">
      <w:pPr>
        <w:rPr>
          <w:rFonts w:ascii="Arial Rounded MT Bold" w:hAnsi="Arial Rounded MT Bold"/>
          <w:color w:val="C45911" w:themeColor="accent2" w:themeShade="BF"/>
          <w:sz w:val="28"/>
          <w:szCs w:val="28"/>
        </w:rPr>
      </w:pPr>
      <w:r w:rsidRPr="00E75576">
        <w:rPr>
          <w:rFonts w:ascii="Arial Rounded MT Bold" w:hAnsi="Arial Rounded MT Bold"/>
          <w:color w:val="C45911" w:themeColor="accent2" w:themeShade="BF"/>
          <w:sz w:val="28"/>
          <w:szCs w:val="28"/>
        </w:rPr>
        <w:lastRenderedPageBreak/>
        <w:t>Foreldres medvirkning</w:t>
      </w:r>
      <w:r w:rsidR="00CA79AF" w:rsidRPr="00E75576">
        <w:rPr>
          <w:rFonts w:ascii="Arial Rounded MT Bold" w:hAnsi="Arial Rounded MT Bold"/>
          <w:color w:val="C45911" w:themeColor="accent2" w:themeShade="BF"/>
          <w:sz w:val="28"/>
          <w:szCs w:val="28"/>
        </w:rPr>
        <w:t xml:space="preserve"> og samarbeid mellom hjem og barnehage.</w:t>
      </w:r>
    </w:p>
    <w:p w14:paraId="26B649D1" w14:textId="7DE1C953" w:rsidR="00373559" w:rsidRDefault="00373559" w:rsidP="00D31EDE">
      <w:r>
        <w:t xml:space="preserve">I løpet av ett barnehageår blir det arrangert to </w:t>
      </w:r>
      <w:r w:rsidRPr="00606138">
        <w:rPr>
          <w:b/>
          <w:bCs/>
        </w:rPr>
        <w:t>foreldremøter</w:t>
      </w:r>
      <w:r>
        <w:t xml:space="preserve">, i august og januar. På møtet i august er det naturlig å ta for seg oppstart av det nye året. Hva vi i personalet har planlagt å ha fokus på, og da hva dere om foreldre syntes om det. Her er det rom for å komme med ønsker og innvendinger. Foreldremøtet i januar kan ha ett tema, </w:t>
      </w:r>
      <w:r w:rsidR="00606138">
        <w:t>eks</w:t>
      </w:r>
      <w:r>
        <w:t xml:space="preserve"> grensesetting eller skjermbruk. Her er det også muligheter å slå seg sammen med flere barnehager og få inn en ekstern foredragsholder.</w:t>
      </w:r>
    </w:p>
    <w:p w14:paraId="3D7C6686" w14:textId="77777777" w:rsidR="00373559" w:rsidRDefault="00373559" w:rsidP="00D31EDE">
      <w:r>
        <w:t xml:space="preserve">Det er satt opp i barnehageruten, </w:t>
      </w:r>
      <w:r w:rsidRPr="00606138">
        <w:rPr>
          <w:b/>
          <w:bCs/>
        </w:rPr>
        <w:t>foreldresamtaler</w:t>
      </w:r>
      <w:r>
        <w:t xml:space="preserve"> to ganger i løpet av året. En samtale på høsten og en på våren. På disse samtalene blir det lagt fokus på hvordan barnet har det, utvikling og hvordan samarbeidet med foreldrene er. </w:t>
      </w:r>
    </w:p>
    <w:p w14:paraId="0A8059A2" w14:textId="30C5ADCC" w:rsidR="00203D6E" w:rsidRDefault="00373559" w:rsidP="00D31EDE">
      <w:r>
        <w:t xml:space="preserve">Utenom dette oppfordrer vi dere foreldre til å dele </w:t>
      </w:r>
      <w:r w:rsidR="00D87529">
        <w:t xml:space="preserve">gjennom hele året. Opplever dere utfordringer med barnet? Og trenger råd, vi er her for dere! Vi i personalet har årevis med erfaringer og har mest sannsynlig sett og opplevd det dere går gjennom. Vi har alltids barnas beste som utgangspunkt, og samarbeider gladelig for å nå nettopp dette. </w:t>
      </w:r>
    </w:p>
    <w:p w14:paraId="2AA92C99" w14:textId="4923DD8C" w:rsidR="007C5128" w:rsidRDefault="007C5128" w:rsidP="00D31EDE">
      <w:r>
        <w:t xml:space="preserve">I Fure har vi en </w:t>
      </w:r>
      <w:r w:rsidRPr="00606138">
        <w:rPr>
          <w:b/>
          <w:bCs/>
        </w:rPr>
        <w:t>foreldredugnad</w:t>
      </w:r>
      <w:r>
        <w:t xml:space="preserve"> på våren. Alle har gjennom kontrakten forpliktet seg til å bidra med 7 timer til de oppgaver barnehagen gir. Om noen ikke får gjennomført dugnaden så vil det påfalle ett gebyr.</w:t>
      </w:r>
    </w:p>
    <w:p w14:paraId="7FF7130E" w14:textId="1B552664" w:rsidR="007C5128" w:rsidRPr="005D3508" w:rsidRDefault="007C5128" w:rsidP="00D31EDE">
      <w:pPr>
        <w:rPr>
          <w:color w:val="FFC000" w:themeColor="accent4"/>
        </w:rPr>
      </w:pPr>
      <w:r w:rsidRPr="005D3508">
        <w:rPr>
          <w:color w:val="FFC000" w:themeColor="accent4"/>
        </w:rPr>
        <w:t xml:space="preserve">Rammeplanen sier: «Barnehagen skal i samarbeid og forståelse med hjemmet ivareta barnas behov for omsorg og lek, og fremme læring og danning som grunnlag for allsidig utvikling, jf. barnehageloven § 1. </w:t>
      </w:r>
      <w:r w:rsidR="005D3508" w:rsidRPr="005D3508">
        <w:rPr>
          <w:color w:val="FFC000" w:themeColor="accent4"/>
        </w:rPr>
        <w:t xml:space="preserve">Barnehagen skal ivareta foreldrenes rett til medvirkning og arbeide i nært samarbeid og forståelse med foreldrene, jf. barnehageloven § 1 og § 4. Samarbeidet mellom hjemmet og barnehagen skal alltid ha barnets beste som mål. Foreldrene og barnehagens personale har et felles ansvar for barnets trivsel og utvikling.» </w:t>
      </w:r>
    </w:p>
    <w:p w14:paraId="500921A3" w14:textId="77777777" w:rsidR="00CA79AF" w:rsidRDefault="00CA79AF" w:rsidP="00D31EDE"/>
    <w:p w14:paraId="5E253B20" w14:textId="77777777" w:rsidR="00E75576" w:rsidRDefault="00E75576" w:rsidP="00D31EDE">
      <w:pPr>
        <w:rPr>
          <w:rFonts w:ascii="Arial Rounded MT Bold" w:hAnsi="Arial Rounded MT Bold"/>
          <w:color w:val="C45911" w:themeColor="accent2" w:themeShade="BF"/>
          <w:sz w:val="56"/>
          <w:szCs w:val="56"/>
        </w:rPr>
      </w:pPr>
    </w:p>
    <w:p w14:paraId="7D59B92E" w14:textId="77777777" w:rsidR="00E75576" w:rsidRDefault="00E75576" w:rsidP="00D31EDE">
      <w:pPr>
        <w:rPr>
          <w:rFonts w:ascii="Arial Rounded MT Bold" w:hAnsi="Arial Rounded MT Bold"/>
          <w:color w:val="C45911" w:themeColor="accent2" w:themeShade="BF"/>
          <w:sz w:val="56"/>
          <w:szCs w:val="56"/>
        </w:rPr>
      </w:pPr>
    </w:p>
    <w:p w14:paraId="16D885DB" w14:textId="77777777" w:rsidR="00E75576" w:rsidRDefault="00E75576" w:rsidP="00D31EDE">
      <w:pPr>
        <w:rPr>
          <w:rFonts w:ascii="Arial Rounded MT Bold" w:hAnsi="Arial Rounded MT Bold"/>
          <w:color w:val="C45911" w:themeColor="accent2" w:themeShade="BF"/>
          <w:sz w:val="56"/>
          <w:szCs w:val="56"/>
        </w:rPr>
      </w:pPr>
    </w:p>
    <w:p w14:paraId="43F3CD02" w14:textId="77777777" w:rsidR="00E75576" w:rsidRDefault="00E75576" w:rsidP="00D31EDE">
      <w:pPr>
        <w:rPr>
          <w:rFonts w:ascii="Arial Rounded MT Bold" w:hAnsi="Arial Rounded MT Bold"/>
          <w:color w:val="C45911" w:themeColor="accent2" w:themeShade="BF"/>
          <w:sz w:val="56"/>
          <w:szCs w:val="56"/>
        </w:rPr>
      </w:pPr>
    </w:p>
    <w:p w14:paraId="61B0236D" w14:textId="77777777" w:rsidR="000F0D89" w:rsidRDefault="000F0D89" w:rsidP="00D31EDE">
      <w:pPr>
        <w:rPr>
          <w:rFonts w:cstheme="minorHAnsi"/>
          <w:color w:val="C45911" w:themeColor="accent2" w:themeShade="BF"/>
          <w:sz w:val="40"/>
          <w:szCs w:val="40"/>
        </w:rPr>
      </w:pPr>
    </w:p>
    <w:p w14:paraId="288E51EA" w14:textId="77777777" w:rsidR="000F0D89" w:rsidRDefault="000F0D89" w:rsidP="00D31EDE">
      <w:pPr>
        <w:rPr>
          <w:rFonts w:cstheme="minorHAnsi"/>
          <w:color w:val="C45911" w:themeColor="accent2" w:themeShade="BF"/>
          <w:sz w:val="40"/>
          <w:szCs w:val="40"/>
        </w:rPr>
      </w:pPr>
    </w:p>
    <w:p w14:paraId="6F802126" w14:textId="77777777" w:rsidR="000F0D89" w:rsidRDefault="000F0D89" w:rsidP="00D31EDE">
      <w:pPr>
        <w:rPr>
          <w:rFonts w:cstheme="minorHAnsi"/>
          <w:color w:val="C45911" w:themeColor="accent2" w:themeShade="BF"/>
          <w:sz w:val="40"/>
          <w:szCs w:val="40"/>
        </w:rPr>
      </w:pPr>
    </w:p>
    <w:p w14:paraId="7A29723F" w14:textId="77777777" w:rsidR="000F0D89" w:rsidRDefault="000F0D89" w:rsidP="00D31EDE">
      <w:pPr>
        <w:rPr>
          <w:rFonts w:cstheme="minorHAnsi"/>
          <w:color w:val="C45911" w:themeColor="accent2" w:themeShade="BF"/>
          <w:sz w:val="40"/>
          <w:szCs w:val="40"/>
        </w:rPr>
      </w:pPr>
    </w:p>
    <w:p w14:paraId="7FB9E0C7" w14:textId="2184AE8F" w:rsidR="00086C69" w:rsidRPr="00E75576" w:rsidRDefault="00086C69" w:rsidP="00D31EDE">
      <w:pPr>
        <w:rPr>
          <w:rFonts w:cstheme="minorHAnsi"/>
          <w:color w:val="C45911" w:themeColor="accent2" w:themeShade="BF"/>
          <w:sz w:val="40"/>
          <w:szCs w:val="40"/>
        </w:rPr>
      </w:pPr>
      <w:r w:rsidRPr="00E75576">
        <w:rPr>
          <w:rFonts w:cstheme="minorHAnsi"/>
          <w:color w:val="C45911" w:themeColor="accent2" w:themeShade="BF"/>
          <w:sz w:val="40"/>
          <w:szCs w:val="40"/>
        </w:rPr>
        <w:lastRenderedPageBreak/>
        <w:t>Sat</w:t>
      </w:r>
      <w:r w:rsidR="00C25C95" w:rsidRPr="00E75576">
        <w:rPr>
          <w:rFonts w:cstheme="minorHAnsi"/>
          <w:color w:val="C45911" w:themeColor="accent2" w:themeShade="BF"/>
          <w:sz w:val="40"/>
          <w:szCs w:val="40"/>
        </w:rPr>
        <w:t>sningsområde</w:t>
      </w:r>
      <w:r w:rsidR="004823E1" w:rsidRPr="00E75576">
        <w:rPr>
          <w:rFonts w:cstheme="minorHAnsi"/>
          <w:color w:val="C45911" w:themeColor="accent2" w:themeShade="BF"/>
          <w:sz w:val="40"/>
          <w:szCs w:val="40"/>
        </w:rPr>
        <w:t>ne 2021/22</w:t>
      </w:r>
    </w:p>
    <w:p w14:paraId="4130732A" w14:textId="77777777" w:rsidR="00B13BE2" w:rsidRPr="00127F12" w:rsidRDefault="00B13BE2" w:rsidP="00D31EDE">
      <w:pPr>
        <w:rPr>
          <w:rFonts w:ascii="Arial Rounded MT Bold" w:hAnsi="Arial Rounded MT Bold"/>
        </w:rPr>
      </w:pPr>
    </w:p>
    <w:p w14:paraId="2FE3FD0F" w14:textId="0F353750" w:rsidR="004823E1" w:rsidRPr="00E75576" w:rsidRDefault="004823E1" w:rsidP="00E75576">
      <w:pPr>
        <w:rPr>
          <w:rFonts w:ascii="Arial Rounded MT Bold" w:hAnsi="Arial Rounded MT Bold"/>
          <w:b/>
          <w:bCs/>
          <w:sz w:val="24"/>
          <w:szCs w:val="24"/>
        </w:rPr>
      </w:pPr>
      <w:r w:rsidRPr="00E75576">
        <w:rPr>
          <w:rFonts w:ascii="Arial Rounded MT Bold" w:hAnsi="Arial Rounded MT Bold"/>
          <w:b/>
          <w:bCs/>
          <w:sz w:val="24"/>
          <w:szCs w:val="24"/>
        </w:rPr>
        <w:t>«Det var en gang» og «ut på tur aldri sur»</w:t>
      </w:r>
    </w:p>
    <w:p w14:paraId="586FF1E1" w14:textId="77777777" w:rsidR="004823E1" w:rsidRDefault="004823E1" w:rsidP="004823E1">
      <w:r>
        <w:t>Temaet for de eldste i Fure barnehage året 2021/2022 vil være friluftsliv og eventyr. Litt om det praktiske først, mandag og fredager vil vi tilbringe i barnehagen, mandager vil vi bruke på og forberede mat og utedagene, utedagene vil være tirsdag – torsdag. Fredager vil bli brukt til ulike eksperimenter sammen med de yngste, inne aktiviteter og det barna selv ønsker å gjøre.</w:t>
      </w:r>
    </w:p>
    <w:p w14:paraId="599F1EE0" w14:textId="77777777" w:rsidR="004823E1" w:rsidRPr="004823E1" w:rsidRDefault="004823E1" w:rsidP="004823E1">
      <w:pPr>
        <w:rPr>
          <w:b/>
          <w:bCs/>
        </w:rPr>
      </w:pPr>
      <w:r w:rsidRPr="004823E1">
        <w:rPr>
          <w:b/>
          <w:bCs/>
        </w:rPr>
        <w:t xml:space="preserve">Eventyr </w:t>
      </w:r>
    </w:p>
    <w:p w14:paraId="487064EC" w14:textId="77777777" w:rsidR="004823E1" w:rsidRDefault="004823E1" w:rsidP="004823E1">
      <w:r>
        <w:t>Lese mindre kjente eventyr på tur. Og Eventyrene vi har valgt ut er:</w:t>
      </w:r>
    </w:p>
    <w:p w14:paraId="1ADC7AA4" w14:textId="77777777" w:rsidR="004823E1" w:rsidRDefault="004823E1" w:rsidP="004823E1">
      <w:pPr>
        <w:pStyle w:val="Listeavsnitt"/>
        <w:numPr>
          <w:ilvl w:val="0"/>
          <w:numId w:val="6"/>
        </w:numPr>
      </w:pPr>
      <w:r>
        <w:t>Kloss Hans</w:t>
      </w:r>
    </w:p>
    <w:p w14:paraId="1759B54E" w14:textId="77777777" w:rsidR="004823E1" w:rsidRDefault="004823E1" w:rsidP="004823E1">
      <w:pPr>
        <w:pStyle w:val="Listeavsnitt"/>
        <w:numPr>
          <w:ilvl w:val="0"/>
          <w:numId w:val="6"/>
        </w:numPr>
      </w:pPr>
      <w:r>
        <w:t xml:space="preserve">Den flyvende koffert </w:t>
      </w:r>
    </w:p>
    <w:p w14:paraId="678D2F00" w14:textId="77777777" w:rsidR="004823E1" w:rsidRDefault="004823E1" w:rsidP="004823E1">
      <w:pPr>
        <w:pStyle w:val="Listeavsnitt"/>
        <w:numPr>
          <w:ilvl w:val="0"/>
          <w:numId w:val="6"/>
        </w:numPr>
      </w:pPr>
      <w:r>
        <w:t>Doktor allvitende</w:t>
      </w:r>
    </w:p>
    <w:p w14:paraId="2E50FFA6" w14:textId="77777777" w:rsidR="004823E1" w:rsidRDefault="004823E1" w:rsidP="004823E1">
      <w:pPr>
        <w:pStyle w:val="Listeavsnitt"/>
        <w:numPr>
          <w:ilvl w:val="0"/>
          <w:numId w:val="6"/>
        </w:numPr>
      </w:pPr>
      <w:r>
        <w:t xml:space="preserve">Pinocchio </w:t>
      </w:r>
    </w:p>
    <w:p w14:paraId="746C4550" w14:textId="77777777" w:rsidR="004823E1" w:rsidRDefault="004823E1" w:rsidP="004823E1">
      <w:pPr>
        <w:pStyle w:val="Listeavsnitt"/>
        <w:numPr>
          <w:ilvl w:val="0"/>
          <w:numId w:val="6"/>
        </w:numPr>
      </w:pPr>
      <w:r>
        <w:t xml:space="preserve">I tillegg til disse vil vi også fortelle de vanlige eventyrene som Bukkene Bruse og gullhår pluss flere. </w:t>
      </w:r>
    </w:p>
    <w:p w14:paraId="78AC0F3C" w14:textId="77777777" w:rsidR="004823E1" w:rsidRDefault="004823E1" w:rsidP="004823E1">
      <w:r>
        <w:t xml:space="preserve">Eventyrene vil vi aktivt bruke på tur og i lek, gjennom lesing, skuespill og lydbøker. Dette er perfekt når vi sitter rundt bålet og spiser eller trenger en liten hvilestund. Kanskje blir disse eventyrene inspirasjon til videre lek, samtale og undring. </w:t>
      </w:r>
    </w:p>
    <w:p w14:paraId="7BD176B1" w14:textId="77777777" w:rsidR="004823E1" w:rsidRPr="004823E1" w:rsidRDefault="004823E1" w:rsidP="004823E1">
      <w:pPr>
        <w:rPr>
          <w:b/>
          <w:bCs/>
        </w:rPr>
      </w:pPr>
      <w:r w:rsidRPr="004823E1">
        <w:rPr>
          <w:b/>
          <w:bCs/>
        </w:rPr>
        <w:t>Friluftsliv</w:t>
      </w:r>
    </w:p>
    <w:p w14:paraId="2DC354EB" w14:textId="77777777" w:rsidR="004823E1" w:rsidRDefault="004823E1" w:rsidP="004823E1">
      <w:r>
        <w:t xml:space="preserve">Dette året vil det være ekstra viktig med godt utstyr i barnehagen som gode klær, nok skift i sekken, sekken må ha regntrekk, tykt og varmt sitteunderlag og gode tursko. Dette har vi en dialog på gjennom hele året sammen med dere foreldre. </w:t>
      </w:r>
    </w:p>
    <w:p w14:paraId="399D9583" w14:textId="77777777" w:rsidR="004823E1" w:rsidRDefault="004823E1" w:rsidP="004823E1">
      <w:r>
        <w:t>Basen vår kommer til å være i Trollskogen, men vi kommer også til å ha spontane og planlagte turer rundt om i nærområdet. Tirsdag til torsdag er det viktig at alle er i bhg til kl. 0900.</w:t>
      </w:r>
    </w:p>
    <w:p w14:paraId="6D7D89C5" w14:textId="77777777" w:rsidR="004823E1" w:rsidRDefault="004823E1" w:rsidP="004823E1">
      <w:r>
        <w:t xml:space="preserve">Så litt om den pedagogiske tanken bak. Vi tenker at å ha naturen som leke og læringsarena vil vi tilby barna en mangfoldig hverdag i den største lekeplassen som finnes. Større plass til å utfolde seg, være høylytt og finne sine egne utfordringer på sine egne premisser og på sitt eget nivå. Naturen og skogen er en perfekt plass til å skape egne univers, vurdere og mestre risikofylt lek og undre seg over livets mange spørsmål, naturfenomener og fysiske lover.  </w:t>
      </w:r>
    </w:p>
    <w:p w14:paraId="041B39D7" w14:textId="1ECD04E3" w:rsidR="004823E1" w:rsidRDefault="004823E1" w:rsidP="004823E1">
      <w:r>
        <w:t xml:space="preserve">Ved oppstart ønsker vi først og fremst forbedre basen i Trollskogen sammen med barna, fikse bålplassen, lage vedskjul, lage en gapahuk vi kan bruke når det er dårlig vær, lage en god og stødig bålplass hvor vi kan lage mat. En annen viktig ting vi kommer til å snakke om og øve på i starten er regler når vi oppholder oss i skogen, sikkerhet og respekt for naturen, insekter, planter og dyreliv. Dette vil vi bruke de to første månedene til og masse lek så klart. Etter hvert vil vi da fokusere på fagområdene, undring og utforske skogen, aktiviteter, opplevelser og andre opplegge vil komme på månedsplanen. </w:t>
      </w:r>
    </w:p>
    <w:p w14:paraId="3A4148F1" w14:textId="7598132C" w:rsidR="00E75576" w:rsidRDefault="00E75576" w:rsidP="004823E1"/>
    <w:p w14:paraId="66248614" w14:textId="22389A4A" w:rsidR="00E75576" w:rsidRDefault="00E75576" w:rsidP="004823E1"/>
    <w:p w14:paraId="7083C75F" w14:textId="77777777" w:rsidR="00E75576" w:rsidRDefault="00E75576" w:rsidP="004823E1"/>
    <w:p w14:paraId="2386968B" w14:textId="77777777" w:rsidR="004823E1" w:rsidRDefault="004823E1" w:rsidP="004823E1">
      <w:r>
        <w:lastRenderedPageBreak/>
        <w:t>Noen punkter vi vil fokusere mest på er:</w:t>
      </w:r>
    </w:p>
    <w:p w14:paraId="7D4A1721" w14:textId="77777777" w:rsidR="004823E1" w:rsidRDefault="004823E1" w:rsidP="004823E1">
      <w:pPr>
        <w:pStyle w:val="Listeavsnitt"/>
        <w:numPr>
          <w:ilvl w:val="0"/>
          <w:numId w:val="5"/>
        </w:numPr>
      </w:pPr>
      <w:r>
        <w:t>Sunn mat og helse</w:t>
      </w:r>
    </w:p>
    <w:p w14:paraId="1E663584" w14:textId="77777777" w:rsidR="004823E1" w:rsidRDefault="004823E1" w:rsidP="004823E1">
      <w:pPr>
        <w:pStyle w:val="Listeavsnitt"/>
        <w:numPr>
          <w:ilvl w:val="0"/>
          <w:numId w:val="5"/>
        </w:numPr>
      </w:pPr>
      <w:r>
        <w:t>Lage mat ute hele året</w:t>
      </w:r>
    </w:p>
    <w:p w14:paraId="521FCB6A" w14:textId="77777777" w:rsidR="004823E1" w:rsidRDefault="004823E1" w:rsidP="004823E1">
      <w:pPr>
        <w:pStyle w:val="Listeavsnitt"/>
        <w:numPr>
          <w:ilvl w:val="0"/>
          <w:numId w:val="5"/>
        </w:numPr>
      </w:pPr>
      <w:r>
        <w:t>Biologisk mangfold</w:t>
      </w:r>
    </w:p>
    <w:p w14:paraId="28CB7FC5" w14:textId="77777777" w:rsidR="004823E1" w:rsidRDefault="004823E1" w:rsidP="004823E1">
      <w:pPr>
        <w:pStyle w:val="Listeavsnitt"/>
        <w:numPr>
          <w:ilvl w:val="0"/>
          <w:numId w:val="5"/>
        </w:numPr>
      </w:pPr>
      <w:r>
        <w:t>Tilhørighet i naturen og hvordan ta vare på naturen</w:t>
      </w:r>
    </w:p>
    <w:p w14:paraId="21F16F60" w14:textId="77777777" w:rsidR="004823E1" w:rsidRDefault="004823E1" w:rsidP="004823E1">
      <w:pPr>
        <w:pStyle w:val="Listeavsnitt"/>
        <w:numPr>
          <w:ilvl w:val="0"/>
          <w:numId w:val="5"/>
        </w:numPr>
      </w:pPr>
      <w:r>
        <w:t>Kunnskap om dyr og dyreliv, planter og insekter</w:t>
      </w:r>
    </w:p>
    <w:p w14:paraId="464A824D" w14:textId="77777777" w:rsidR="004823E1" w:rsidRDefault="004823E1" w:rsidP="004823E1">
      <w:pPr>
        <w:pStyle w:val="Listeavsnitt"/>
        <w:numPr>
          <w:ilvl w:val="0"/>
          <w:numId w:val="5"/>
        </w:numPr>
      </w:pPr>
      <w:r>
        <w:t>Ta vare på og innhøsting av grønnsakshagen</w:t>
      </w:r>
    </w:p>
    <w:p w14:paraId="3375A84D" w14:textId="77777777" w:rsidR="004823E1" w:rsidRDefault="004823E1" w:rsidP="004823E1">
      <w:pPr>
        <w:pStyle w:val="Listeavsnitt"/>
        <w:numPr>
          <w:ilvl w:val="0"/>
          <w:numId w:val="5"/>
        </w:numPr>
      </w:pPr>
      <w:r>
        <w:t>Naturen som motivator for utvikling av motoriske ferdigheter og bevegelse</w:t>
      </w:r>
    </w:p>
    <w:p w14:paraId="43C67421" w14:textId="77777777" w:rsidR="004823E1" w:rsidRDefault="004823E1" w:rsidP="004823E1">
      <w:pPr>
        <w:pStyle w:val="Listeavsnitt"/>
        <w:numPr>
          <w:ilvl w:val="0"/>
          <w:numId w:val="5"/>
        </w:numPr>
      </w:pPr>
      <w:r>
        <w:t xml:space="preserve">Vurdere og mestre risikofylt lek </w:t>
      </w:r>
    </w:p>
    <w:p w14:paraId="2F61EDE1" w14:textId="77777777" w:rsidR="004823E1" w:rsidRDefault="004823E1" w:rsidP="004823E1">
      <w:pPr>
        <w:pStyle w:val="Listeavsnitt"/>
        <w:numPr>
          <w:ilvl w:val="0"/>
          <w:numId w:val="5"/>
        </w:numPr>
      </w:pPr>
      <w:r>
        <w:t xml:space="preserve">Bli trygg på egen kropp </w:t>
      </w:r>
    </w:p>
    <w:p w14:paraId="5AEFAD0C" w14:textId="77777777" w:rsidR="004823E1" w:rsidRDefault="004823E1" w:rsidP="004823E1">
      <w:pPr>
        <w:pStyle w:val="Listeavsnitt"/>
        <w:numPr>
          <w:ilvl w:val="0"/>
          <w:numId w:val="5"/>
        </w:numPr>
      </w:pPr>
      <w:r>
        <w:t>Rett og galt</w:t>
      </w:r>
    </w:p>
    <w:p w14:paraId="37CE9D2C" w14:textId="77777777" w:rsidR="004823E1" w:rsidRDefault="004823E1" w:rsidP="004823E1">
      <w:pPr>
        <w:pStyle w:val="Listeavsnitt"/>
        <w:numPr>
          <w:ilvl w:val="0"/>
          <w:numId w:val="5"/>
        </w:numPr>
      </w:pPr>
      <w:r>
        <w:t>Undre og filosofere sammen og lytte til hverandre</w:t>
      </w:r>
    </w:p>
    <w:p w14:paraId="0C706579" w14:textId="77777777" w:rsidR="004823E1" w:rsidRDefault="004823E1" w:rsidP="004823E1">
      <w:pPr>
        <w:pStyle w:val="Listeavsnitt"/>
        <w:numPr>
          <w:ilvl w:val="0"/>
          <w:numId w:val="5"/>
        </w:numPr>
      </w:pPr>
      <w:r>
        <w:t>Bruke naturen og skogen til å lære grunnleggende matematikk</w:t>
      </w:r>
    </w:p>
    <w:p w14:paraId="4EF1872E" w14:textId="77777777" w:rsidR="004823E1" w:rsidRDefault="004823E1" w:rsidP="004823E1">
      <w:pPr>
        <w:pStyle w:val="Listeavsnitt"/>
        <w:numPr>
          <w:ilvl w:val="0"/>
          <w:numId w:val="5"/>
        </w:numPr>
      </w:pPr>
      <w:r>
        <w:t>Finne mønster, måle, sortere elementer, størrelse og romforhold i naturen</w:t>
      </w:r>
    </w:p>
    <w:p w14:paraId="22DBE0B4" w14:textId="77777777" w:rsidR="004823E1" w:rsidRDefault="004823E1" w:rsidP="004823E1">
      <w:pPr>
        <w:pStyle w:val="Listeavsnitt"/>
        <w:numPr>
          <w:ilvl w:val="0"/>
          <w:numId w:val="5"/>
        </w:numPr>
      </w:pPr>
      <w:r>
        <w:t>Finne materialer i naturen til å lage kunst av</w:t>
      </w:r>
    </w:p>
    <w:p w14:paraId="68482FEE" w14:textId="77777777" w:rsidR="004823E1" w:rsidRDefault="004823E1" w:rsidP="004823E1">
      <w:pPr>
        <w:pStyle w:val="Listeavsnitt"/>
        <w:numPr>
          <w:ilvl w:val="0"/>
          <w:numId w:val="5"/>
        </w:numPr>
      </w:pPr>
      <w:r>
        <w:t xml:space="preserve">Utrykke oss ute gjennom sang, dans og drama </w:t>
      </w:r>
    </w:p>
    <w:p w14:paraId="3463B5CC" w14:textId="77777777" w:rsidR="004823E1" w:rsidRDefault="004823E1" w:rsidP="004823E1">
      <w:pPr>
        <w:pStyle w:val="Listeavsnitt"/>
        <w:numPr>
          <w:ilvl w:val="0"/>
          <w:numId w:val="5"/>
        </w:numPr>
      </w:pPr>
      <w:r>
        <w:t xml:space="preserve">Gi rom fri lek i naturen </w:t>
      </w:r>
    </w:p>
    <w:p w14:paraId="46487EF1" w14:textId="663AC64E" w:rsidR="003F4AA7" w:rsidRDefault="003F4AA7" w:rsidP="00473851">
      <w:pPr>
        <w:jc w:val="center"/>
        <w:rPr>
          <w:rFonts w:ascii="Abadi Extra Light" w:hAnsi="Abadi Extra Light"/>
          <w:sz w:val="24"/>
          <w:szCs w:val="24"/>
        </w:rPr>
      </w:pPr>
    </w:p>
    <w:p w14:paraId="402D0550" w14:textId="77777777" w:rsidR="003D2775" w:rsidRPr="00E75576" w:rsidRDefault="003D2775" w:rsidP="003D2775">
      <w:pPr>
        <w:spacing w:line="360" w:lineRule="auto"/>
        <w:rPr>
          <w:rFonts w:ascii="Arial Rounded MT Bold" w:hAnsi="Arial Rounded MT Bold"/>
          <w:sz w:val="24"/>
          <w:szCs w:val="24"/>
        </w:rPr>
      </w:pPr>
      <w:r w:rsidRPr="00E75576">
        <w:rPr>
          <w:rFonts w:ascii="Arial Rounded MT Bold" w:hAnsi="Arial Rounded MT Bold"/>
          <w:sz w:val="24"/>
          <w:szCs w:val="24"/>
        </w:rPr>
        <w:t xml:space="preserve">Relasjoner og tilknytning hos </w:t>
      </w:r>
      <w:proofErr w:type="spellStart"/>
      <w:r w:rsidRPr="00E75576">
        <w:rPr>
          <w:rFonts w:ascii="Arial Rounded MT Bold" w:hAnsi="Arial Rounded MT Bold"/>
          <w:sz w:val="24"/>
          <w:szCs w:val="24"/>
        </w:rPr>
        <w:t>småspirene</w:t>
      </w:r>
      <w:proofErr w:type="spellEnd"/>
    </w:p>
    <w:p w14:paraId="1A31A5BB" w14:textId="77777777" w:rsidR="003D2775" w:rsidRPr="00B90739" w:rsidRDefault="003D2775" w:rsidP="003D2775">
      <w:pPr>
        <w:spacing w:line="360" w:lineRule="auto"/>
      </w:pPr>
      <w:r w:rsidRPr="00B90739">
        <w:t xml:space="preserve">Er det en ting vi i Fure barnehage setter høyt på småbarnsavdelingen så er det å jobbe for trygghet og gode relasjoner med barna. Dette veit vi er av stor betydning for små barn og er alltid en første prioritet. Stabile faste voksne som er til stede, interesserte, omsorgsfulle og tilgjengelige er viktig for at små barn skal bli trygge og være i stand til å utvikle seg, lære og utforske. Slik May Britt </w:t>
      </w:r>
      <w:proofErr w:type="spellStart"/>
      <w:r w:rsidRPr="00B90739">
        <w:t>Drugli</w:t>
      </w:r>
      <w:proofErr w:type="spellEnd"/>
      <w:r w:rsidRPr="00B90739">
        <w:t xml:space="preserve"> uttaler seg i sin bok «Liten i barnehagen. Forskning, teori og praksis», så er relasjoner mellom barn og voksne av stor betydning for barns trivsel og utvikling i barnehage (og skole).  </w:t>
      </w:r>
      <w:proofErr w:type="spellStart"/>
      <w:r w:rsidRPr="00B90739">
        <w:t>Drugli</w:t>
      </w:r>
      <w:proofErr w:type="spellEnd"/>
      <w:r w:rsidRPr="00B90739">
        <w:t xml:space="preserve"> sier «jo tryggere og bedre en relasjon mellom barn og voksne er, desto større betydning får det for barnet. Dette innebærer at voksne i barnehagen blir viktige samspillspartnere for barn, fordi de er mye sammen med barna over lang tid. For små barn er det derfor viktig at de møter voksne der som er villige til å være betydningsfulle for barna og inngå i nære relasjoner til dem» (</w:t>
      </w:r>
      <w:proofErr w:type="spellStart"/>
      <w:r w:rsidRPr="00B90739">
        <w:t>Drugli</w:t>
      </w:r>
      <w:proofErr w:type="spellEnd"/>
      <w:r w:rsidRPr="00B90739">
        <w:t xml:space="preserve">, 2010). Dette underbygger våre tanker om viktigheten av å skape gode relasjoner med </w:t>
      </w:r>
      <w:proofErr w:type="spellStart"/>
      <w:r w:rsidRPr="00B90739">
        <w:t>småspirene</w:t>
      </w:r>
      <w:proofErr w:type="spellEnd"/>
      <w:r w:rsidRPr="00B90739">
        <w:t xml:space="preserve"> våre. I perioder hvor vi har tilvenning i barnehagen bruker vi mye tid på å skape gode relasjoner og det å bli betydningsfulle voksne for barna slik at de blir trygge og blir klare for å delta i barnehagens dagligdagse aktiviteter som samlinger, turer og planlagte aktiviteter. Dette kan innebære at vi i perioder bruker mye tid på å trygge barna og skape gode relasjoner fremfor å gjennomføre planlagte aktiviteter. Vi jobber ut ifra hvor hvert enkelt barn er og hvor barna er som en gruppe. Dette støtter også krav fra rammeplan for barnehagen ved at «barnehagen skal aktivt legge til rette for omsorgsfulle relasjoner mellom barn og personalet og mellom barna, som grunnlag for trivsel, glede og mestring» (Rammeplan, 2011, s. 19).</w:t>
      </w:r>
    </w:p>
    <w:p w14:paraId="7DAFBE56" w14:textId="77777777" w:rsidR="003D2775" w:rsidRDefault="003D2775" w:rsidP="003D2775">
      <w:pPr>
        <w:spacing w:line="360" w:lineRule="auto"/>
        <w:rPr>
          <w:sz w:val="24"/>
          <w:szCs w:val="24"/>
        </w:rPr>
      </w:pPr>
    </w:p>
    <w:p w14:paraId="6951DD0B" w14:textId="77777777" w:rsidR="003D2775" w:rsidRDefault="003D2775" w:rsidP="003D2775">
      <w:pPr>
        <w:spacing w:line="360" w:lineRule="auto"/>
        <w:rPr>
          <w:sz w:val="28"/>
          <w:szCs w:val="28"/>
        </w:rPr>
      </w:pPr>
      <w:r>
        <w:rPr>
          <w:sz w:val="28"/>
          <w:szCs w:val="28"/>
        </w:rPr>
        <w:lastRenderedPageBreak/>
        <w:t xml:space="preserve">Arbeid med barnehagens 7 fagområder hos </w:t>
      </w:r>
      <w:proofErr w:type="spellStart"/>
      <w:r>
        <w:rPr>
          <w:sz w:val="28"/>
          <w:szCs w:val="28"/>
        </w:rPr>
        <w:t>småspirene</w:t>
      </w:r>
      <w:proofErr w:type="spellEnd"/>
    </w:p>
    <w:p w14:paraId="0499DD4B" w14:textId="77777777" w:rsidR="003D2775" w:rsidRPr="00B90739" w:rsidRDefault="003D2775" w:rsidP="003D2775">
      <w:pPr>
        <w:spacing w:line="360" w:lineRule="auto"/>
      </w:pPr>
      <w:r w:rsidRPr="00B90739">
        <w:t xml:space="preserve">For å sikre oss at vi er innom og jobber med de ulike fagområdene utarbeider vi en liste på hva vi kan gjøre for å støtte oppunder disse. Dette brukes som et hjelpemiddel til planlegging av månedsplanene. </w:t>
      </w:r>
    </w:p>
    <w:tbl>
      <w:tblPr>
        <w:tblStyle w:val="Tabellrutenett"/>
        <w:tblW w:w="0" w:type="auto"/>
        <w:tblLook w:val="04A0" w:firstRow="1" w:lastRow="0" w:firstColumn="1" w:lastColumn="0" w:noHBand="0" w:noVBand="1"/>
      </w:tblPr>
      <w:tblGrid>
        <w:gridCol w:w="9060"/>
      </w:tblGrid>
      <w:tr w:rsidR="003D2775" w:rsidRPr="00B90739" w14:paraId="210AC6D4" w14:textId="77777777" w:rsidTr="003D2775">
        <w:trPr>
          <w:trHeight w:val="1945"/>
        </w:trPr>
        <w:tc>
          <w:tcPr>
            <w:tcW w:w="9062" w:type="dxa"/>
            <w:tcBorders>
              <w:top w:val="single" w:sz="4" w:space="0" w:color="auto"/>
              <w:left w:val="single" w:sz="4" w:space="0" w:color="auto"/>
              <w:bottom w:val="single" w:sz="4" w:space="0" w:color="auto"/>
              <w:right w:val="single" w:sz="4" w:space="0" w:color="auto"/>
            </w:tcBorders>
            <w:hideMark/>
          </w:tcPr>
          <w:p w14:paraId="1DCB481C" w14:textId="77777777" w:rsidR="003D2775" w:rsidRPr="00B90739" w:rsidRDefault="003D2775" w:rsidP="003D2775">
            <w:pPr>
              <w:pStyle w:val="Listeavsnitt"/>
              <w:numPr>
                <w:ilvl w:val="0"/>
                <w:numId w:val="7"/>
              </w:numPr>
              <w:spacing w:line="360" w:lineRule="auto"/>
            </w:pPr>
            <w:r w:rsidRPr="00B90739">
              <w:t>Ta med barn på biblioteket å låne bøker om årstiden vi er i (høst, vinter, vår, sommer)</w:t>
            </w:r>
          </w:p>
          <w:p w14:paraId="1A9A270D" w14:textId="77777777" w:rsidR="003D2775" w:rsidRPr="00B90739" w:rsidRDefault="003D2775" w:rsidP="003D2775">
            <w:pPr>
              <w:pStyle w:val="Listeavsnitt"/>
              <w:numPr>
                <w:ilvl w:val="0"/>
                <w:numId w:val="7"/>
              </w:numPr>
              <w:spacing w:line="360" w:lineRule="auto"/>
            </w:pPr>
            <w:r w:rsidRPr="00B90739">
              <w:t>Lese bøker og eventyr</w:t>
            </w:r>
          </w:p>
          <w:p w14:paraId="26D8DF23" w14:textId="77777777" w:rsidR="003D2775" w:rsidRPr="00B90739" w:rsidRDefault="003D2775" w:rsidP="003D2775">
            <w:pPr>
              <w:pStyle w:val="Listeavsnitt"/>
              <w:numPr>
                <w:ilvl w:val="0"/>
                <w:numId w:val="7"/>
              </w:numPr>
              <w:spacing w:line="360" w:lineRule="auto"/>
            </w:pPr>
            <w:r w:rsidRPr="00B90739">
              <w:t xml:space="preserve">Bruke ute og </w:t>
            </w:r>
            <w:proofErr w:type="spellStart"/>
            <w:r w:rsidRPr="00B90739">
              <w:t>inneområdet</w:t>
            </w:r>
            <w:proofErr w:type="spellEnd"/>
            <w:r w:rsidRPr="00B90739">
              <w:t xml:space="preserve"> for å utforske egen kropp og bevegelsesglede, legge til rette for dette gjennom dans, hinderløyper, </w:t>
            </w:r>
            <w:proofErr w:type="spellStart"/>
            <w:r w:rsidRPr="00B90739">
              <w:t>basing</w:t>
            </w:r>
            <w:proofErr w:type="spellEnd"/>
            <w:r w:rsidRPr="00B90739">
              <w:t xml:space="preserve"> og klatring.</w:t>
            </w:r>
          </w:p>
          <w:p w14:paraId="68F50B24" w14:textId="77777777" w:rsidR="003D2775" w:rsidRPr="00B90739" w:rsidRDefault="003D2775" w:rsidP="003D2775">
            <w:pPr>
              <w:pStyle w:val="Listeavsnitt"/>
              <w:numPr>
                <w:ilvl w:val="0"/>
                <w:numId w:val="7"/>
              </w:numPr>
              <w:spacing w:line="360" w:lineRule="auto"/>
            </w:pPr>
            <w:r w:rsidRPr="00B90739">
              <w:t>La barna få delta på matlaging og smake forskjellige type mat</w:t>
            </w:r>
          </w:p>
          <w:p w14:paraId="1BB96495" w14:textId="77777777" w:rsidR="003D2775" w:rsidRPr="00B90739" w:rsidRDefault="003D2775" w:rsidP="003D2775">
            <w:pPr>
              <w:pStyle w:val="Listeavsnitt"/>
              <w:numPr>
                <w:ilvl w:val="0"/>
                <w:numId w:val="7"/>
              </w:numPr>
              <w:spacing w:line="360" w:lineRule="auto"/>
            </w:pPr>
            <w:r w:rsidRPr="00B90739">
              <w:t>Lage forskjellig kunst (collage, male, modellering, tegne, klippe og lime, is skulpturer o.l.)</w:t>
            </w:r>
          </w:p>
          <w:p w14:paraId="32546F50" w14:textId="77777777" w:rsidR="003D2775" w:rsidRPr="00B90739" w:rsidRDefault="003D2775" w:rsidP="003D2775">
            <w:pPr>
              <w:pStyle w:val="Listeavsnitt"/>
              <w:numPr>
                <w:ilvl w:val="0"/>
                <w:numId w:val="7"/>
              </w:numPr>
              <w:spacing w:line="360" w:lineRule="auto"/>
            </w:pPr>
            <w:r w:rsidRPr="00B90739">
              <w:t>Bli kjent med og lære om vekster og dyrelivet</w:t>
            </w:r>
          </w:p>
          <w:p w14:paraId="6C3F18F7" w14:textId="77777777" w:rsidR="003D2775" w:rsidRPr="00B90739" w:rsidRDefault="003D2775" w:rsidP="003D2775">
            <w:pPr>
              <w:pStyle w:val="Listeavsnitt"/>
              <w:numPr>
                <w:ilvl w:val="0"/>
                <w:numId w:val="7"/>
              </w:numPr>
              <w:spacing w:line="360" w:lineRule="auto"/>
            </w:pPr>
            <w:r w:rsidRPr="00B90739">
              <w:t>Dyrke grønnsaker, vanne og høste inn</w:t>
            </w:r>
          </w:p>
          <w:p w14:paraId="4BADB1D1" w14:textId="77777777" w:rsidR="003D2775" w:rsidRPr="00B90739" w:rsidRDefault="003D2775" w:rsidP="003D2775">
            <w:pPr>
              <w:pStyle w:val="Listeavsnitt"/>
              <w:numPr>
                <w:ilvl w:val="0"/>
                <w:numId w:val="7"/>
              </w:numPr>
              <w:spacing w:line="360" w:lineRule="auto"/>
            </w:pPr>
            <w:r w:rsidRPr="00B90739">
              <w:t>Til påske lager vi påskepynt og baker påskekaker</w:t>
            </w:r>
          </w:p>
          <w:p w14:paraId="618B82F4" w14:textId="77777777" w:rsidR="003D2775" w:rsidRPr="00B90739" w:rsidRDefault="003D2775" w:rsidP="003D2775">
            <w:pPr>
              <w:pStyle w:val="Listeavsnitt"/>
              <w:numPr>
                <w:ilvl w:val="0"/>
                <w:numId w:val="7"/>
              </w:numPr>
              <w:spacing w:line="360" w:lineRule="auto"/>
            </w:pPr>
            <w:r w:rsidRPr="00B90739">
              <w:t>I desember lager vi julegaver, baker og lager julemat</w:t>
            </w:r>
          </w:p>
          <w:p w14:paraId="402BB749" w14:textId="77777777" w:rsidR="003D2775" w:rsidRPr="00B90739" w:rsidRDefault="003D2775" w:rsidP="003D2775">
            <w:pPr>
              <w:pStyle w:val="Listeavsnitt"/>
              <w:numPr>
                <w:ilvl w:val="0"/>
                <w:numId w:val="7"/>
              </w:numPr>
              <w:spacing w:line="360" w:lineRule="auto"/>
            </w:pPr>
            <w:r w:rsidRPr="00B90739">
              <w:t>Vi lærer om og blir kjent med jul og påske</w:t>
            </w:r>
          </w:p>
          <w:p w14:paraId="682353E4" w14:textId="77777777" w:rsidR="003D2775" w:rsidRPr="00B90739" w:rsidRDefault="003D2775" w:rsidP="003D2775">
            <w:pPr>
              <w:pStyle w:val="Listeavsnitt"/>
              <w:numPr>
                <w:ilvl w:val="0"/>
                <w:numId w:val="7"/>
              </w:numPr>
              <w:spacing w:line="360" w:lineRule="auto"/>
            </w:pPr>
            <w:r w:rsidRPr="00B90739">
              <w:t>Vi går på ulike turer og utforsker nærområdet våres</w:t>
            </w:r>
          </w:p>
          <w:p w14:paraId="2E565302" w14:textId="77777777" w:rsidR="003D2775" w:rsidRPr="00B90739" w:rsidRDefault="003D2775" w:rsidP="003D2775">
            <w:pPr>
              <w:pStyle w:val="Listeavsnitt"/>
              <w:numPr>
                <w:ilvl w:val="0"/>
                <w:numId w:val="7"/>
              </w:numPr>
              <w:spacing w:line="360" w:lineRule="auto"/>
            </w:pPr>
            <w:r w:rsidRPr="00B90739">
              <w:t xml:space="preserve">Vi besøker </w:t>
            </w:r>
            <w:proofErr w:type="spellStart"/>
            <w:r w:rsidRPr="00B90739">
              <w:t>blaafarveverket</w:t>
            </w:r>
            <w:proofErr w:type="spellEnd"/>
            <w:r w:rsidRPr="00B90739">
              <w:t xml:space="preserve"> på slutten av våren (år 2022)</w:t>
            </w:r>
          </w:p>
          <w:p w14:paraId="40BB2CE6" w14:textId="77777777" w:rsidR="003D2775" w:rsidRPr="00B90739" w:rsidRDefault="003D2775" w:rsidP="003D2775">
            <w:pPr>
              <w:pStyle w:val="Listeavsnitt"/>
              <w:numPr>
                <w:ilvl w:val="0"/>
                <w:numId w:val="7"/>
              </w:numPr>
              <w:spacing w:line="360" w:lineRule="auto"/>
            </w:pPr>
            <w:r w:rsidRPr="00B90739">
              <w:t xml:space="preserve">Via samlinger og i hverdagen blir vi kjent med tall, former, plasseringer og farger, samt sang, rim og regler. </w:t>
            </w:r>
          </w:p>
          <w:p w14:paraId="67B63DBB" w14:textId="77777777" w:rsidR="003D2775" w:rsidRPr="00B90739" w:rsidRDefault="003D2775" w:rsidP="003D2775">
            <w:pPr>
              <w:pStyle w:val="Listeavsnitt"/>
              <w:numPr>
                <w:ilvl w:val="0"/>
                <w:numId w:val="7"/>
              </w:numPr>
              <w:spacing w:line="360" w:lineRule="auto"/>
            </w:pPr>
            <w:r w:rsidRPr="00B90739">
              <w:t>Vi blir kjent med og spiller på ulike instrumenter</w:t>
            </w:r>
          </w:p>
          <w:p w14:paraId="556B2864" w14:textId="77777777" w:rsidR="003D2775" w:rsidRPr="00B90739" w:rsidRDefault="003D2775" w:rsidP="003D2775">
            <w:pPr>
              <w:pStyle w:val="Listeavsnitt"/>
              <w:numPr>
                <w:ilvl w:val="0"/>
                <w:numId w:val="7"/>
              </w:numPr>
              <w:spacing w:line="360" w:lineRule="auto"/>
            </w:pPr>
            <w:r w:rsidRPr="00B90739">
              <w:t>Vi bruker digitale medier til lek og læring</w:t>
            </w:r>
          </w:p>
          <w:p w14:paraId="0AF96F08" w14:textId="77777777" w:rsidR="003D2775" w:rsidRPr="00B90739" w:rsidRDefault="003D2775" w:rsidP="003D2775">
            <w:pPr>
              <w:pStyle w:val="Listeavsnitt"/>
              <w:numPr>
                <w:ilvl w:val="0"/>
                <w:numId w:val="7"/>
              </w:numPr>
              <w:spacing w:line="360" w:lineRule="auto"/>
            </w:pPr>
            <w:r w:rsidRPr="00B90739">
              <w:t xml:space="preserve">Bruke tid på å undre oss over fenomener vi møter på rundt oss. Som for eksempel en sky på himmelen, et insekt e.l. </w:t>
            </w:r>
          </w:p>
          <w:p w14:paraId="1E252C32" w14:textId="77777777" w:rsidR="003D2775" w:rsidRPr="00B90739" w:rsidRDefault="003D2775" w:rsidP="003D2775">
            <w:pPr>
              <w:pStyle w:val="Listeavsnitt"/>
              <w:numPr>
                <w:ilvl w:val="0"/>
                <w:numId w:val="7"/>
              </w:numPr>
              <w:spacing w:line="360" w:lineRule="auto"/>
            </w:pPr>
            <w:r w:rsidRPr="00B90739">
              <w:t xml:space="preserve">Begynne å forstå og lære hvordan vi skal være mot hverandre og setter grenser. </w:t>
            </w:r>
          </w:p>
          <w:p w14:paraId="131D4D0A" w14:textId="77777777" w:rsidR="003D2775" w:rsidRPr="00B90739" w:rsidRDefault="003D2775" w:rsidP="003D2775">
            <w:pPr>
              <w:pStyle w:val="Listeavsnitt"/>
              <w:numPr>
                <w:ilvl w:val="0"/>
                <w:numId w:val="7"/>
              </w:numPr>
              <w:spacing w:line="360" w:lineRule="auto"/>
            </w:pPr>
            <w:r w:rsidRPr="00B90739">
              <w:t xml:space="preserve">La barna få medvirke i hverdagen ut ifra hva de interesserer seg for og viser interesse for. Mye av planleggingene av månedsplaner jobbes ut ifra dette. </w:t>
            </w:r>
          </w:p>
          <w:p w14:paraId="6621280F" w14:textId="77777777" w:rsidR="003D2775" w:rsidRPr="00B90739" w:rsidRDefault="003D2775" w:rsidP="003D2775">
            <w:pPr>
              <w:pStyle w:val="Listeavsnitt"/>
              <w:numPr>
                <w:ilvl w:val="0"/>
                <w:numId w:val="7"/>
              </w:numPr>
              <w:spacing w:line="360" w:lineRule="auto"/>
            </w:pPr>
            <w:r w:rsidRPr="00B90739">
              <w:t>Få kjennskap til Norges urfolk, samene. Vi hører på samisk musikk, lager samisk mat, leker og pynter avdelingene (flagg, samisk drakt, reinsdyr o.l.)</w:t>
            </w:r>
          </w:p>
        </w:tc>
      </w:tr>
    </w:tbl>
    <w:p w14:paraId="357A84C3" w14:textId="77777777" w:rsidR="003D2775" w:rsidRDefault="003D2775" w:rsidP="003D2775">
      <w:pPr>
        <w:rPr>
          <w:sz w:val="24"/>
          <w:szCs w:val="24"/>
        </w:rPr>
      </w:pPr>
    </w:p>
    <w:p w14:paraId="57A0BF50" w14:textId="77777777" w:rsidR="000F0D89" w:rsidRDefault="000F0D89" w:rsidP="003D2775">
      <w:pPr>
        <w:spacing w:line="360" w:lineRule="auto"/>
        <w:rPr>
          <w:sz w:val="28"/>
          <w:szCs w:val="28"/>
        </w:rPr>
      </w:pPr>
    </w:p>
    <w:p w14:paraId="1F4EB7CA" w14:textId="77777777" w:rsidR="000F0D89" w:rsidRDefault="000F0D89" w:rsidP="003D2775">
      <w:pPr>
        <w:spacing w:line="360" w:lineRule="auto"/>
        <w:rPr>
          <w:sz w:val="28"/>
          <w:szCs w:val="28"/>
        </w:rPr>
      </w:pPr>
    </w:p>
    <w:p w14:paraId="178AD930" w14:textId="77777777" w:rsidR="000F0D89" w:rsidRDefault="000F0D89" w:rsidP="003D2775">
      <w:pPr>
        <w:spacing w:line="360" w:lineRule="auto"/>
        <w:rPr>
          <w:sz w:val="28"/>
          <w:szCs w:val="28"/>
        </w:rPr>
      </w:pPr>
    </w:p>
    <w:p w14:paraId="12CB88A8" w14:textId="77777777" w:rsidR="00851D29" w:rsidRDefault="00055B1A" w:rsidP="003D2775">
      <w:pPr>
        <w:spacing w:line="360" w:lineRule="auto"/>
        <w:rPr>
          <w:sz w:val="28"/>
          <w:szCs w:val="28"/>
        </w:rPr>
      </w:pPr>
      <w:r>
        <w:rPr>
          <w:sz w:val="28"/>
          <w:szCs w:val="28"/>
        </w:rPr>
        <w:lastRenderedPageBreak/>
        <w:t xml:space="preserve"> </w:t>
      </w:r>
    </w:p>
    <w:p w14:paraId="5B9F26E9" w14:textId="77777777" w:rsidR="003B7B66" w:rsidRDefault="003B7B66" w:rsidP="003D2775">
      <w:pPr>
        <w:spacing w:line="360" w:lineRule="auto"/>
        <w:rPr>
          <w:sz w:val="28"/>
          <w:szCs w:val="28"/>
        </w:rPr>
      </w:pPr>
    </w:p>
    <w:p w14:paraId="43B59796" w14:textId="77777777" w:rsidR="001150B9" w:rsidRDefault="001150B9" w:rsidP="003D2775">
      <w:pPr>
        <w:spacing w:line="360" w:lineRule="auto"/>
        <w:rPr>
          <w:sz w:val="28"/>
          <w:szCs w:val="28"/>
        </w:rPr>
      </w:pPr>
    </w:p>
    <w:p w14:paraId="38440D33" w14:textId="0AC85D72" w:rsidR="003D2775" w:rsidRDefault="003D2775" w:rsidP="003D2775">
      <w:pPr>
        <w:spacing w:line="360" w:lineRule="auto"/>
        <w:rPr>
          <w:sz w:val="28"/>
          <w:szCs w:val="28"/>
        </w:rPr>
      </w:pPr>
      <w:r>
        <w:rPr>
          <w:sz w:val="28"/>
          <w:szCs w:val="28"/>
        </w:rPr>
        <w:t xml:space="preserve">Samlinger hos </w:t>
      </w:r>
      <w:proofErr w:type="spellStart"/>
      <w:r>
        <w:rPr>
          <w:sz w:val="28"/>
          <w:szCs w:val="28"/>
        </w:rPr>
        <w:t>småspirene</w:t>
      </w:r>
      <w:proofErr w:type="spellEnd"/>
    </w:p>
    <w:p w14:paraId="25BB27A2" w14:textId="77777777" w:rsidR="003D2775" w:rsidRPr="00B90739" w:rsidRDefault="003D2775" w:rsidP="003D2775">
      <w:pPr>
        <w:spacing w:line="360" w:lineRule="auto"/>
      </w:pPr>
      <w:r w:rsidRPr="00B90739">
        <w:t xml:space="preserve">Vi har fast samling fire dager i uken, mandag, tirsdag, torsdag og fredag. Hver fredag har vi </w:t>
      </w:r>
      <w:proofErr w:type="spellStart"/>
      <w:r w:rsidRPr="00B90739">
        <w:t>fellesdag</w:t>
      </w:r>
      <w:proofErr w:type="spellEnd"/>
      <w:r w:rsidRPr="00B90739">
        <w:t xml:space="preserve"> med </w:t>
      </w:r>
      <w:proofErr w:type="spellStart"/>
      <w:r w:rsidRPr="00B90739">
        <w:t>storbarn</w:t>
      </w:r>
      <w:proofErr w:type="spellEnd"/>
      <w:r w:rsidRPr="00B90739">
        <w:t xml:space="preserve"> med forsøk og samling. Mandag er det eventyrsamling, vi fokuserer på et fast eventyr som vi har over en lengre periode før vi lærer om nye eventyr.  Tirsdag er det temasamling, her varierer det hva vi har om ut ifra hva barna interesserer seg for. Er de veldig opptatt av kroppen en periode har vi om kroppen, men det kan også være om sansene være, dyr, insekter, planter, verdensrommet, havet osv. Torsdag har vi sangsamling hvor vi synger sanger, spiller på instrumenter, lærer rim og regler. Endringer kan forkomme med bakgrunn av barnas interesser.</w:t>
      </w:r>
    </w:p>
    <w:p w14:paraId="2ABF9D15" w14:textId="77777777" w:rsidR="003D2775" w:rsidRDefault="003D2775" w:rsidP="003D2775">
      <w:pPr>
        <w:rPr>
          <w:rFonts w:ascii="Abadi Extra Light" w:hAnsi="Abadi Extra Light"/>
          <w:sz w:val="24"/>
          <w:szCs w:val="24"/>
        </w:rPr>
      </w:pPr>
    </w:p>
    <w:p w14:paraId="6A6A9394" w14:textId="62B00EA1" w:rsidR="000F7AA6" w:rsidRPr="00B90739" w:rsidRDefault="000F7AA6" w:rsidP="000F7AA6">
      <w:pPr>
        <w:spacing w:line="256" w:lineRule="auto"/>
        <w:rPr>
          <w:rFonts w:eastAsia="Calibri" w:cstheme="minorHAnsi"/>
          <w:color w:val="C45911" w:themeColor="accent2" w:themeShade="BF"/>
          <w:sz w:val="56"/>
          <w:szCs w:val="56"/>
        </w:rPr>
      </w:pPr>
      <w:r w:rsidRPr="00B90739">
        <w:rPr>
          <w:rFonts w:eastAsia="Calibri" w:cstheme="minorHAnsi"/>
          <w:color w:val="C45911" w:themeColor="accent2" w:themeShade="BF"/>
          <w:sz w:val="56"/>
          <w:szCs w:val="56"/>
        </w:rPr>
        <w:t>Besøksdager og tilvenning</w:t>
      </w:r>
    </w:p>
    <w:p w14:paraId="15AC87C9" w14:textId="77777777" w:rsidR="000F7AA6" w:rsidRPr="00E75576" w:rsidRDefault="000F7AA6" w:rsidP="000F7AA6">
      <w:pPr>
        <w:spacing w:line="256" w:lineRule="auto"/>
        <w:rPr>
          <w:rFonts w:ascii="Arial Rounded MT Bold" w:eastAsia="Calibri" w:hAnsi="Arial Rounded MT Bold" w:cs="Times New Roman"/>
          <w:b/>
          <w:bCs/>
          <w:sz w:val="24"/>
          <w:szCs w:val="24"/>
        </w:rPr>
      </w:pPr>
      <w:r w:rsidRPr="00E75576">
        <w:rPr>
          <w:rFonts w:ascii="Arial Rounded MT Bold" w:eastAsia="Calibri" w:hAnsi="Arial Rounded MT Bold" w:cs="Times New Roman"/>
          <w:b/>
          <w:bCs/>
          <w:sz w:val="24"/>
          <w:szCs w:val="24"/>
        </w:rPr>
        <w:t xml:space="preserve">Besøksdager </w:t>
      </w:r>
    </w:p>
    <w:p w14:paraId="16E1D688"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2- 3 måneder før tilvenningsperioden på 3 dager vil alle barn som skal begynne i </w:t>
      </w:r>
    </w:p>
    <w:p w14:paraId="70EFCED5"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Fure få mulighet til å besøke barnehagen i en time hver torsdag fra 0900-1000. </w:t>
      </w:r>
    </w:p>
    <w:p w14:paraId="3ADEC0C2"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Da har vi fokus på å sette trygge rammer rundt og skape relasjoner, det og bli kjent </w:t>
      </w:r>
    </w:p>
    <w:p w14:paraId="0E95A43A"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med barnehagens inne og ute områder og bli kjent med ansiktene til barn og voksne </w:t>
      </w:r>
    </w:p>
    <w:p w14:paraId="1DC9FF11"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som de snart skal dele hverdagen med.</w:t>
      </w:r>
    </w:p>
    <w:p w14:paraId="694AF947"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Grunnen til at vi ønsker å ha disse besøksdagene på forhånd er at vi ønsker en </w:t>
      </w:r>
    </w:p>
    <w:p w14:paraId="7C4A0B48"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roligere og tryggere overgang fra det og bare være hjemme med trygghetspersonene </w:t>
      </w:r>
    </w:p>
    <w:p w14:paraId="3F9FB7FA"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til det og møte en helt ny og ukjent verden med helt ukjente mennesker. Bakgrunnen </w:t>
      </w:r>
    </w:p>
    <w:p w14:paraId="6D61BE2B"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for denne praksisen kommer fra forskningsprosjektet «barnet i </w:t>
      </w:r>
      <w:proofErr w:type="spellStart"/>
      <w:r w:rsidRPr="000F7AA6">
        <w:rPr>
          <w:rFonts w:ascii="Calibri" w:eastAsia="Calibri" w:hAnsi="Calibri" w:cs="Times New Roman"/>
        </w:rPr>
        <w:t>centrum</w:t>
      </w:r>
      <w:proofErr w:type="spellEnd"/>
      <w:r w:rsidRPr="000F7AA6">
        <w:rPr>
          <w:rFonts w:ascii="Calibri" w:eastAsia="Calibri" w:hAnsi="Calibri" w:cs="Times New Roman"/>
        </w:rPr>
        <w:t xml:space="preserve">» hvor 300 </w:t>
      </w:r>
    </w:p>
    <w:p w14:paraId="59C97B58" w14:textId="77777777" w:rsidR="000F7AA6" w:rsidRPr="000F7AA6" w:rsidRDefault="000F7AA6" w:rsidP="000F7AA6">
      <w:pPr>
        <w:spacing w:line="256" w:lineRule="auto"/>
        <w:rPr>
          <w:rFonts w:ascii="Calibri" w:eastAsia="Calibri" w:hAnsi="Calibri" w:cs="Times New Roman"/>
        </w:rPr>
      </w:pPr>
      <w:r w:rsidRPr="000F7AA6">
        <w:rPr>
          <w:rFonts w:ascii="Calibri" w:eastAsia="Calibri" w:hAnsi="Calibri" w:cs="Times New Roman"/>
        </w:rPr>
        <w:t xml:space="preserve">danske barnehager har deltatt. </w:t>
      </w:r>
    </w:p>
    <w:p w14:paraId="218DC566" w14:textId="77777777" w:rsidR="000F7AA6" w:rsidRPr="000F7AA6" w:rsidRDefault="000F7AA6" w:rsidP="000F7AA6">
      <w:pPr>
        <w:spacing w:line="256" w:lineRule="auto"/>
        <w:rPr>
          <w:rFonts w:ascii="Calibri" w:eastAsia="Calibri" w:hAnsi="Calibri" w:cs="Times New Roman"/>
        </w:rPr>
      </w:pPr>
    </w:p>
    <w:p w14:paraId="56DA9925" w14:textId="77777777" w:rsidR="000F7AA6" w:rsidRPr="00E75576" w:rsidRDefault="000F7AA6" w:rsidP="000F7AA6">
      <w:pPr>
        <w:spacing w:line="256" w:lineRule="auto"/>
        <w:rPr>
          <w:rFonts w:ascii="Arial Rounded MT Bold" w:eastAsia="Calibri" w:hAnsi="Arial Rounded MT Bold" w:cs="Times New Roman"/>
          <w:b/>
          <w:bCs/>
          <w:sz w:val="24"/>
          <w:szCs w:val="24"/>
        </w:rPr>
      </w:pPr>
      <w:r w:rsidRPr="00E75576">
        <w:rPr>
          <w:rFonts w:ascii="Arial Rounded MT Bold" w:eastAsia="Calibri" w:hAnsi="Arial Rounded MT Bold" w:cs="Times New Roman"/>
          <w:b/>
          <w:bCs/>
          <w:sz w:val="24"/>
          <w:szCs w:val="24"/>
        </w:rPr>
        <w:t xml:space="preserve">Tilvenningsdager </w:t>
      </w:r>
    </w:p>
    <w:p w14:paraId="1B31F809" w14:textId="77777777" w:rsidR="000F7AA6" w:rsidRPr="000F7AA6" w:rsidRDefault="000F7AA6" w:rsidP="000F7AA6">
      <w:pPr>
        <w:spacing w:line="256" w:lineRule="auto"/>
        <w:rPr>
          <w:rFonts w:ascii="Calibri" w:eastAsia="Calibri" w:hAnsi="Calibri" w:cs="Times New Roman"/>
          <w:color w:val="2F5496" w:themeColor="accent1" w:themeShade="BF"/>
        </w:rPr>
      </w:pPr>
      <w:r w:rsidRPr="000F7AA6">
        <w:rPr>
          <w:rFonts w:ascii="Calibri" w:eastAsia="Calibri" w:hAnsi="Calibri" w:cs="Times New Roman"/>
          <w:color w:val="2F5496" w:themeColor="accent1" w:themeShade="BF"/>
        </w:rPr>
        <w:t>Dag 1</w:t>
      </w:r>
    </w:p>
    <w:p w14:paraId="670531B5" w14:textId="77777777" w:rsidR="000F7AA6" w:rsidRPr="000F7AA6" w:rsidRDefault="000F7AA6" w:rsidP="000F7AA6">
      <w:pPr>
        <w:spacing w:line="256" w:lineRule="auto"/>
        <w:rPr>
          <w:rFonts w:ascii="Calibri" w:eastAsia="Calibri" w:hAnsi="Calibri" w:cs="Times New Roman"/>
          <w:color w:val="2F5496" w:themeColor="accent1" w:themeShade="BF"/>
        </w:rPr>
      </w:pPr>
      <w:r w:rsidRPr="000F7AA6">
        <w:rPr>
          <w:rFonts w:ascii="Calibri" w:eastAsia="Calibri" w:hAnsi="Calibri" w:cs="Times New Roman"/>
          <w:color w:val="2F5496" w:themeColor="accent1" w:themeShade="BF"/>
        </w:rPr>
        <w:t xml:space="preserve">Barnet møter i barnehagen kl.0900 og blir til ca. kl.1130. Viktig at foreldrene holder </w:t>
      </w:r>
    </w:p>
    <w:p w14:paraId="4D50CEAF" w14:textId="77777777" w:rsidR="000F7AA6" w:rsidRPr="000F7AA6" w:rsidRDefault="000F7AA6" w:rsidP="000F7AA6">
      <w:pPr>
        <w:spacing w:line="256" w:lineRule="auto"/>
        <w:rPr>
          <w:rFonts w:ascii="Calibri" w:eastAsia="Calibri" w:hAnsi="Calibri" w:cs="Times New Roman"/>
          <w:color w:val="2F5496" w:themeColor="accent1" w:themeShade="BF"/>
        </w:rPr>
      </w:pPr>
      <w:r w:rsidRPr="000F7AA6">
        <w:rPr>
          <w:rFonts w:ascii="Calibri" w:eastAsia="Calibri" w:hAnsi="Calibri" w:cs="Times New Roman"/>
          <w:color w:val="2F5496" w:themeColor="accent1" w:themeShade="BF"/>
        </w:rPr>
        <w:lastRenderedPageBreak/>
        <w:t xml:space="preserve">seg i nærheten av barnet og utfører stell av barnet og tar seg av måltidet selv slik at </w:t>
      </w:r>
    </w:p>
    <w:p w14:paraId="3015F8ED" w14:textId="77777777" w:rsidR="000F7AA6" w:rsidRPr="000F7AA6" w:rsidRDefault="000F7AA6" w:rsidP="000F7AA6">
      <w:pPr>
        <w:spacing w:line="256" w:lineRule="auto"/>
        <w:rPr>
          <w:rFonts w:ascii="Calibri" w:eastAsia="Calibri" w:hAnsi="Calibri" w:cs="Times New Roman"/>
          <w:color w:val="2F5496" w:themeColor="accent1" w:themeShade="BF"/>
        </w:rPr>
      </w:pPr>
      <w:r w:rsidRPr="000F7AA6">
        <w:rPr>
          <w:rFonts w:ascii="Calibri" w:eastAsia="Calibri" w:hAnsi="Calibri" w:cs="Times New Roman"/>
          <w:color w:val="2F5496" w:themeColor="accent1" w:themeShade="BF"/>
        </w:rPr>
        <w:t xml:space="preserve">personalet blir kjent med vaner og hvordan barnet kommuniserer i disse </w:t>
      </w:r>
    </w:p>
    <w:p w14:paraId="55FB5E68" w14:textId="22C3084E" w:rsidR="000F7AA6" w:rsidRDefault="000F7AA6" w:rsidP="000F7AA6">
      <w:pPr>
        <w:spacing w:line="256" w:lineRule="auto"/>
        <w:rPr>
          <w:rFonts w:ascii="Calibri" w:eastAsia="Calibri" w:hAnsi="Calibri" w:cs="Times New Roman"/>
          <w:color w:val="2F5496" w:themeColor="accent1" w:themeShade="BF"/>
        </w:rPr>
      </w:pPr>
      <w:r w:rsidRPr="000F7AA6">
        <w:rPr>
          <w:rFonts w:ascii="Calibri" w:eastAsia="Calibri" w:hAnsi="Calibri" w:cs="Times New Roman"/>
          <w:color w:val="2F5496" w:themeColor="accent1" w:themeShade="BF"/>
        </w:rPr>
        <w:t>situasjonene.</w:t>
      </w:r>
    </w:p>
    <w:p w14:paraId="2F22637E" w14:textId="77777777" w:rsidR="003D2775" w:rsidRPr="000F7AA6" w:rsidRDefault="003D2775" w:rsidP="000F7AA6">
      <w:pPr>
        <w:spacing w:line="256" w:lineRule="auto"/>
        <w:rPr>
          <w:rFonts w:ascii="Calibri" w:eastAsia="Calibri" w:hAnsi="Calibri" w:cs="Times New Roman"/>
          <w:color w:val="2F5496" w:themeColor="accent1" w:themeShade="BF"/>
        </w:rPr>
      </w:pPr>
    </w:p>
    <w:p w14:paraId="6429AAC1" w14:textId="77777777" w:rsidR="00E75576" w:rsidRDefault="00E75576" w:rsidP="000F7AA6">
      <w:pPr>
        <w:spacing w:line="256" w:lineRule="auto"/>
        <w:rPr>
          <w:rFonts w:ascii="Calibri" w:eastAsia="Calibri" w:hAnsi="Calibri" w:cs="Times New Roman"/>
          <w:color w:val="C45911" w:themeColor="accent2" w:themeShade="BF"/>
        </w:rPr>
      </w:pPr>
    </w:p>
    <w:p w14:paraId="2761B278" w14:textId="352193A3" w:rsidR="000F7AA6" w:rsidRPr="000F7AA6" w:rsidRDefault="000F7AA6" w:rsidP="000F7AA6">
      <w:pPr>
        <w:spacing w:line="256" w:lineRule="auto"/>
        <w:rPr>
          <w:rFonts w:ascii="Calibri" w:eastAsia="Calibri" w:hAnsi="Calibri" w:cs="Times New Roman"/>
          <w:color w:val="C45911" w:themeColor="accent2" w:themeShade="BF"/>
        </w:rPr>
      </w:pPr>
      <w:r w:rsidRPr="000F7AA6">
        <w:rPr>
          <w:rFonts w:ascii="Calibri" w:eastAsia="Calibri" w:hAnsi="Calibri" w:cs="Times New Roman"/>
          <w:color w:val="C45911" w:themeColor="accent2" w:themeShade="BF"/>
        </w:rPr>
        <w:t>Dag 2</w:t>
      </w:r>
    </w:p>
    <w:p w14:paraId="6A0874A4" w14:textId="77777777" w:rsidR="000F7AA6" w:rsidRPr="000F7AA6" w:rsidRDefault="000F7AA6" w:rsidP="000F7AA6">
      <w:pPr>
        <w:spacing w:line="256" w:lineRule="auto"/>
        <w:rPr>
          <w:rFonts w:ascii="Calibri" w:eastAsia="Calibri" w:hAnsi="Calibri" w:cs="Times New Roman"/>
          <w:color w:val="C45911" w:themeColor="accent2" w:themeShade="BF"/>
        </w:rPr>
      </w:pPr>
      <w:r w:rsidRPr="000F7AA6">
        <w:rPr>
          <w:rFonts w:ascii="Calibri" w:eastAsia="Calibri" w:hAnsi="Calibri" w:cs="Times New Roman"/>
          <w:color w:val="C45911" w:themeColor="accent2" w:themeShade="BF"/>
        </w:rPr>
        <w:t xml:space="preserve">Barnet møter i barnehagen kl.0900 og blir til ca. kl.1300. Mellom kl. 1000 og 1100 er </w:t>
      </w:r>
    </w:p>
    <w:p w14:paraId="616FA99E" w14:textId="77777777" w:rsidR="000F7AA6" w:rsidRPr="000F7AA6" w:rsidRDefault="000F7AA6" w:rsidP="000F7AA6">
      <w:pPr>
        <w:spacing w:line="256" w:lineRule="auto"/>
        <w:rPr>
          <w:rFonts w:ascii="Calibri" w:eastAsia="Calibri" w:hAnsi="Calibri" w:cs="Times New Roman"/>
          <w:color w:val="C45911" w:themeColor="accent2" w:themeShade="BF"/>
        </w:rPr>
      </w:pPr>
      <w:r w:rsidRPr="000F7AA6">
        <w:rPr>
          <w:rFonts w:ascii="Calibri" w:eastAsia="Calibri" w:hAnsi="Calibri" w:cs="Times New Roman"/>
          <w:color w:val="C45911" w:themeColor="accent2" w:themeShade="BF"/>
        </w:rPr>
        <w:t xml:space="preserve">det en fin mulighet til å forlate barnet litt alene, om man forlater barnehagen må vi </w:t>
      </w:r>
    </w:p>
    <w:p w14:paraId="13CAFDC6" w14:textId="77777777" w:rsidR="000F7AA6" w:rsidRPr="000F7AA6" w:rsidRDefault="000F7AA6" w:rsidP="000F7AA6">
      <w:pPr>
        <w:spacing w:line="256" w:lineRule="auto"/>
        <w:rPr>
          <w:rFonts w:ascii="Calibri" w:eastAsia="Calibri" w:hAnsi="Calibri" w:cs="Times New Roman"/>
          <w:color w:val="C45911" w:themeColor="accent2" w:themeShade="BF"/>
        </w:rPr>
      </w:pPr>
      <w:r w:rsidRPr="000F7AA6">
        <w:rPr>
          <w:rFonts w:ascii="Calibri" w:eastAsia="Calibri" w:hAnsi="Calibri" w:cs="Times New Roman"/>
          <w:color w:val="C45911" w:themeColor="accent2" w:themeShade="BF"/>
        </w:rPr>
        <w:t xml:space="preserve">kunne nå dere på telefon, men om man ønsker kommer vi til å holde av et rom hvor foreldrene kan oppholde seg i. Når det kommer til stell, måltider og legging overtar </w:t>
      </w:r>
    </w:p>
    <w:p w14:paraId="6D765391" w14:textId="77777777" w:rsidR="000F7AA6" w:rsidRPr="000F7AA6" w:rsidRDefault="000F7AA6" w:rsidP="000F7AA6">
      <w:pPr>
        <w:spacing w:line="256" w:lineRule="auto"/>
        <w:rPr>
          <w:rFonts w:ascii="Calibri" w:eastAsia="Calibri" w:hAnsi="Calibri" w:cs="Times New Roman"/>
          <w:color w:val="C45911" w:themeColor="accent2" w:themeShade="BF"/>
        </w:rPr>
      </w:pPr>
      <w:r w:rsidRPr="000F7AA6">
        <w:rPr>
          <w:rFonts w:ascii="Calibri" w:eastAsia="Calibri" w:hAnsi="Calibri" w:cs="Times New Roman"/>
          <w:color w:val="C45911" w:themeColor="accent2" w:themeShade="BF"/>
        </w:rPr>
        <w:t xml:space="preserve">personalet mer av ansvaret, men foreldrene er fortsatt med. </w:t>
      </w:r>
    </w:p>
    <w:p w14:paraId="6F70DC2E" w14:textId="77777777" w:rsidR="000F7AA6" w:rsidRPr="000F7AA6" w:rsidRDefault="000F7AA6" w:rsidP="000F7AA6">
      <w:pPr>
        <w:spacing w:line="256" w:lineRule="auto"/>
        <w:rPr>
          <w:rFonts w:ascii="Calibri" w:eastAsia="Calibri" w:hAnsi="Calibri" w:cs="Times New Roman"/>
          <w:color w:val="538135" w:themeColor="accent6" w:themeShade="BF"/>
        </w:rPr>
      </w:pPr>
      <w:r w:rsidRPr="000F7AA6">
        <w:rPr>
          <w:rFonts w:ascii="Calibri" w:eastAsia="Calibri" w:hAnsi="Calibri" w:cs="Times New Roman"/>
          <w:color w:val="538135" w:themeColor="accent6" w:themeShade="BF"/>
        </w:rPr>
        <w:t xml:space="preserve">Dag 3 </w:t>
      </w:r>
    </w:p>
    <w:p w14:paraId="57BBD050" w14:textId="77777777" w:rsidR="000F7AA6" w:rsidRPr="000F7AA6" w:rsidRDefault="000F7AA6" w:rsidP="000F7AA6">
      <w:pPr>
        <w:spacing w:line="256" w:lineRule="auto"/>
        <w:rPr>
          <w:rFonts w:ascii="Calibri" w:eastAsia="Calibri" w:hAnsi="Calibri" w:cs="Times New Roman"/>
          <w:color w:val="538135" w:themeColor="accent6" w:themeShade="BF"/>
        </w:rPr>
      </w:pPr>
      <w:r w:rsidRPr="000F7AA6">
        <w:rPr>
          <w:rFonts w:ascii="Calibri" w:eastAsia="Calibri" w:hAnsi="Calibri" w:cs="Times New Roman"/>
          <w:color w:val="538135" w:themeColor="accent6" w:themeShade="BF"/>
        </w:rPr>
        <w:t xml:space="preserve">I dag er det på tide å forlate barnet ved levering kl. 0900, det er viktig og ikke bli for </w:t>
      </w:r>
    </w:p>
    <w:p w14:paraId="5B3373CA" w14:textId="77777777" w:rsidR="000F7AA6" w:rsidRPr="000F7AA6" w:rsidRDefault="000F7AA6" w:rsidP="000F7AA6">
      <w:pPr>
        <w:spacing w:line="256" w:lineRule="auto"/>
        <w:rPr>
          <w:rFonts w:ascii="Calibri" w:eastAsia="Calibri" w:hAnsi="Calibri" w:cs="Times New Roman"/>
          <w:color w:val="538135" w:themeColor="accent6" w:themeShade="BF"/>
        </w:rPr>
      </w:pPr>
      <w:r w:rsidRPr="000F7AA6">
        <w:rPr>
          <w:rFonts w:ascii="Calibri" w:eastAsia="Calibri" w:hAnsi="Calibri" w:cs="Times New Roman"/>
          <w:color w:val="538135" w:themeColor="accent6" w:themeShade="BF"/>
        </w:rPr>
        <w:t xml:space="preserve">lenge slik at barnet ikke tror du skal bli. Vi ønsker fortsatt at foreldrene skal kunne </w:t>
      </w:r>
    </w:p>
    <w:p w14:paraId="5FEDE758" w14:textId="77777777" w:rsidR="000F7AA6" w:rsidRPr="000F7AA6" w:rsidRDefault="000F7AA6" w:rsidP="000F7AA6">
      <w:pPr>
        <w:spacing w:line="256" w:lineRule="auto"/>
        <w:rPr>
          <w:rFonts w:ascii="Calibri" w:eastAsia="Calibri" w:hAnsi="Calibri" w:cs="Times New Roman"/>
          <w:color w:val="538135" w:themeColor="accent6" w:themeShade="BF"/>
        </w:rPr>
      </w:pPr>
      <w:r w:rsidRPr="000F7AA6">
        <w:rPr>
          <w:rFonts w:ascii="Calibri" w:eastAsia="Calibri" w:hAnsi="Calibri" w:cs="Times New Roman"/>
          <w:color w:val="538135" w:themeColor="accent6" w:themeShade="BF"/>
        </w:rPr>
        <w:t xml:space="preserve">kontaktes og er tilgjengelig om dagen blir vanskelig for barnet. Foreldrene henter </w:t>
      </w:r>
    </w:p>
    <w:p w14:paraId="1A81B56A" w14:textId="554F935E" w:rsidR="006A1600" w:rsidRPr="003D2775" w:rsidRDefault="000F7AA6" w:rsidP="003D2775">
      <w:pPr>
        <w:spacing w:line="256" w:lineRule="auto"/>
        <w:rPr>
          <w:rFonts w:ascii="Calibri" w:eastAsia="Calibri" w:hAnsi="Calibri" w:cs="Times New Roman"/>
          <w:color w:val="538135" w:themeColor="accent6" w:themeShade="BF"/>
        </w:rPr>
      </w:pPr>
      <w:r w:rsidRPr="000F7AA6">
        <w:rPr>
          <w:rFonts w:ascii="Calibri" w:eastAsia="Calibri" w:hAnsi="Calibri" w:cs="Times New Roman"/>
          <w:color w:val="538135" w:themeColor="accent6" w:themeShade="BF"/>
        </w:rPr>
        <w:t xml:space="preserve">igjen kl. 1430. </w:t>
      </w:r>
    </w:p>
    <w:p w14:paraId="50980E4E" w14:textId="77777777" w:rsidR="006A1600" w:rsidRDefault="006A1600" w:rsidP="000F7AA6">
      <w:pPr>
        <w:spacing w:line="256" w:lineRule="auto"/>
        <w:jc w:val="center"/>
        <w:rPr>
          <w:rFonts w:ascii="Calibri" w:eastAsia="Calibri" w:hAnsi="Calibri" w:cs="Times New Roman"/>
          <w:color w:val="7030A0"/>
          <w:sz w:val="28"/>
          <w:szCs w:val="28"/>
        </w:rPr>
      </w:pPr>
    </w:p>
    <w:p w14:paraId="223D98FD" w14:textId="7D1959D4" w:rsidR="000F7AA6" w:rsidRPr="000F7AA6" w:rsidRDefault="000F7AA6" w:rsidP="000F7AA6">
      <w:pPr>
        <w:spacing w:line="256" w:lineRule="auto"/>
        <w:jc w:val="center"/>
        <w:rPr>
          <w:rFonts w:ascii="Calibri" w:eastAsia="Calibri" w:hAnsi="Calibri" w:cs="Times New Roman"/>
          <w:color w:val="7030A0"/>
          <w:sz w:val="28"/>
          <w:szCs w:val="28"/>
        </w:rPr>
      </w:pPr>
      <w:r w:rsidRPr="000F7AA6">
        <w:rPr>
          <w:rFonts w:ascii="Calibri" w:eastAsia="Calibri" w:hAnsi="Calibri" w:cs="Times New Roman"/>
          <w:color w:val="7030A0"/>
          <w:sz w:val="28"/>
          <w:szCs w:val="28"/>
        </w:rPr>
        <w:t>HUSK! At etter tilvenningsdagene er krevende for barnet og at det kan være lurt med kortere dager de første ukene, det er også vanlig at barnet trenger mer søvn enn vanlig.</w:t>
      </w:r>
    </w:p>
    <w:p w14:paraId="12A8B63B" w14:textId="77777777" w:rsidR="006A1600" w:rsidRDefault="006A1600" w:rsidP="000F7AA6">
      <w:pPr>
        <w:spacing w:line="256" w:lineRule="auto"/>
        <w:rPr>
          <w:rFonts w:ascii="Calibri" w:eastAsia="Calibri" w:hAnsi="Calibri" w:cs="Times New Roman"/>
          <w:b/>
          <w:bCs/>
        </w:rPr>
      </w:pPr>
    </w:p>
    <w:p w14:paraId="3022F5C2" w14:textId="74699C93" w:rsidR="000F7AA6" w:rsidRPr="00E75576" w:rsidRDefault="000F7AA6" w:rsidP="000F7AA6">
      <w:pPr>
        <w:spacing w:line="256" w:lineRule="auto"/>
        <w:rPr>
          <w:rFonts w:ascii="Arial Rounded MT Bold" w:eastAsia="Calibri" w:hAnsi="Arial Rounded MT Bold" w:cs="Times New Roman"/>
          <w:b/>
          <w:bCs/>
          <w:sz w:val="24"/>
          <w:szCs w:val="24"/>
        </w:rPr>
      </w:pPr>
      <w:r w:rsidRPr="00E75576">
        <w:rPr>
          <w:rFonts w:ascii="Arial Rounded MT Bold" w:eastAsia="Calibri" w:hAnsi="Arial Rounded MT Bold" w:cs="Times New Roman"/>
          <w:b/>
          <w:bCs/>
          <w:sz w:val="24"/>
          <w:szCs w:val="24"/>
        </w:rPr>
        <w:t>Noen gode råd til den første avskjeden</w:t>
      </w:r>
    </w:p>
    <w:p w14:paraId="483AD0C5"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Ikke bli usikker!</w:t>
      </w:r>
    </w:p>
    <w:p w14:paraId="1367DF60"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Si at du skal gå. Når du sier farvel og skal gå - må du gå. </w:t>
      </w:r>
    </w:p>
    <w:p w14:paraId="12F11622"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Det er viktig at barnet får erfaring med at du gjør det du sier du skal gjøre.</w:t>
      </w:r>
    </w:p>
    <w:p w14:paraId="45EAC8EE"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Snike seg ut? Nei dette må du ikke gjøre. Barnet skal få se at du går og at du blir borte. Vi ønsker ikke ha barn som lurer på hvor mamma eller pappa er. Ja barnet kan begynne å gråte, men dette er vi voksne klar for. Og det er jobben vår å støtte barnet i sine følelser og være en god omsorgsfull veileder i den første sårbare tiden.</w:t>
      </w:r>
    </w:p>
    <w:p w14:paraId="5B2B1D3D"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Hvor lenge skal man bli? Jo lenger du blir jo mer kommer barnet til å tro at du skal bli værende. Si farvel etter 5 minutter ca. </w:t>
      </w:r>
    </w:p>
    <w:p w14:paraId="200D91A4" w14:textId="68F132DD" w:rsid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Når barnet begynner å gråte. Det er ingen god følelse når barnet klamrer seg til deg og begynner å gråte når du drar. Erfaringen vår viser at gråten stilner etter foreldrene har gått og vi kommer til å sende en SMS når det har roet seg og om hvordan det står til. </w:t>
      </w:r>
    </w:p>
    <w:p w14:paraId="08393742" w14:textId="77777777" w:rsidR="00E75576" w:rsidRPr="000F7AA6" w:rsidRDefault="00E75576" w:rsidP="00E75576">
      <w:pPr>
        <w:spacing w:line="256" w:lineRule="auto"/>
        <w:ind w:left="360"/>
        <w:contextualSpacing/>
        <w:rPr>
          <w:rFonts w:ascii="Calibri" w:eastAsia="Calibri" w:hAnsi="Calibri" w:cs="Times New Roman"/>
        </w:rPr>
      </w:pPr>
    </w:p>
    <w:p w14:paraId="43990A4F" w14:textId="77777777" w:rsidR="000F7AA6" w:rsidRPr="00E75576" w:rsidRDefault="000F7AA6" w:rsidP="000F7AA6">
      <w:pPr>
        <w:spacing w:line="256" w:lineRule="auto"/>
        <w:rPr>
          <w:rFonts w:ascii="Arial Rounded MT Bold" w:eastAsia="Calibri" w:hAnsi="Arial Rounded MT Bold" w:cs="Times New Roman"/>
          <w:b/>
          <w:bCs/>
          <w:sz w:val="24"/>
          <w:szCs w:val="24"/>
        </w:rPr>
      </w:pPr>
      <w:r w:rsidRPr="00E75576">
        <w:rPr>
          <w:rFonts w:ascii="Arial Rounded MT Bold" w:eastAsia="Calibri" w:hAnsi="Arial Rounded MT Bold" w:cs="Times New Roman"/>
          <w:b/>
          <w:bCs/>
          <w:sz w:val="24"/>
          <w:szCs w:val="24"/>
        </w:rPr>
        <w:t xml:space="preserve">Trygghetselementer </w:t>
      </w:r>
    </w:p>
    <w:p w14:paraId="612D4859"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lastRenderedPageBreak/>
        <w:t xml:space="preserve">Ta gjerne med noen fotografier av familien, huset, dyr og andre bilder som barnet ser trygghet i en av de første dagene. Da kan vi lage en fotomontasje sammen med barnet og henge dette på veggen og snakke med barnet om det vi ser. </w:t>
      </w:r>
    </w:p>
    <w:p w14:paraId="213D5B65"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 Om barnet har en kosebamse, koseklut smokk, teppet eller lignende som barnet finner trygghet i så ta det med alt sammen. </w:t>
      </w:r>
    </w:p>
    <w:p w14:paraId="49E7FC18"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Gi gjerne beskjed om det er spesiell musikk, bøker, film eller eventyr som barnet liker så kan vi skape kontakt og relasjon gjennom det barnet kjenner og liker fra før av. </w:t>
      </w:r>
    </w:p>
    <w:p w14:paraId="63BF0CB8" w14:textId="77777777" w:rsidR="000F7AA6" w:rsidRPr="000F7AA6" w:rsidRDefault="000F7AA6" w:rsidP="000F7AA6">
      <w:pPr>
        <w:numPr>
          <w:ilvl w:val="0"/>
          <w:numId w:val="1"/>
        </w:numPr>
        <w:spacing w:line="256" w:lineRule="auto"/>
        <w:contextualSpacing/>
        <w:rPr>
          <w:rFonts w:ascii="Calibri" w:eastAsia="Calibri" w:hAnsi="Calibri" w:cs="Times New Roman"/>
        </w:rPr>
      </w:pPr>
      <w:r w:rsidRPr="000F7AA6">
        <w:rPr>
          <w:rFonts w:ascii="Calibri" w:eastAsia="Calibri" w:hAnsi="Calibri" w:cs="Times New Roman"/>
        </w:rPr>
        <w:t xml:space="preserve">Vi voksne kan også sende med bilde av oss selv hjem om det er ønskelig! </w:t>
      </w:r>
    </w:p>
    <w:p w14:paraId="3357CD2E" w14:textId="77777777" w:rsidR="000F7AA6" w:rsidRPr="000F7AA6" w:rsidRDefault="000F7AA6" w:rsidP="000F7AA6">
      <w:pPr>
        <w:spacing w:line="256" w:lineRule="auto"/>
        <w:rPr>
          <w:rFonts w:ascii="Calibri" w:eastAsia="Calibri" w:hAnsi="Calibri" w:cs="Times New Roman"/>
        </w:rPr>
      </w:pPr>
    </w:p>
    <w:p w14:paraId="5F1E7E0F" w14:textId="2FD6E49C" w:rsidR="003F4AA7" w:rsidRDefault="003F4AA7" w:rsidP="00473851">
      <w:pPr>
        <w:jc w:val="center"/>
        <w:rPr>
          <w:rFonts w:ascii="Abadi Extra Light" w:hAnsi="Abadi Extra Light"/>
          <w:sz w:val="24"/>
          <w:szCs w:val="24"/>
        </w:rPr>
      </w:pPr>
    </w:p>
    <w:p w14:paraId="620D025F" w14:textId="096E4184" w:rsidR="003F4AA7" w:rsidRDefault="003F4AA7" w:rsidP="00473851">
      <w:pPr>
        <w:jc w:val="center"/>
        <w:rPr>
          <w:rFonts w:ascii="Abadi Extra Light" w:hAnsi="Abadi Extra Light"/>
          <w:sz w:val="24"/>
          <w:szCs w:val="24"/>
        </w:rPr>
      </w:pPr>
    </w:p>
    <w:p w14:paraId="65D429E3" w14:textId="1757C781" w:rsidR="007215EB" w:rsidRDefault="007215EB" w:rsidP="00473851">
      <w:pPr>
        <w:jc w:val="center"/>
        <w:rPr>
          <w:rFonts w:ascii="Abadi Extra Light" w:hAnsi="Abadi Extra Light"/>
          <w:sz w:val="24"/>
          <w:szCs w:val="24"/>
        </w:rPr>
      </w:pPr>
    </w:p>
    <w:p w14:paraId="1D8D51C5" w14:textId="5186A4FE" w:rsidR="007215EB" w:rsidRDefault="007215EB" w:rsidP="00473851">
      <w:pPr>
        <w:jc w:val="center"/>
        <w:rPr>
          <w:rFonts w:ascii="Abadi Extra Light" w:hAnsi="Abadi Extra Light"/>
          <w:sz w:val="24"/>
          <w:szCs w:val="24"/>
        </w:rPr>
      </w:pPr>
    </w:p>
    <w:p w14:paraId="70B25C33" w14:textId="77777777" w:rsidR="00B812F2" w:rsidRDefault="00B812F2" w:rsidP="004D2430">
      <w:pPr>
        <w:jc w:val="center"/>
        <w:rPr>
          <w:rFonts w:ascii="Abadi Extra Light" w:hAnsi="Abadi Extra Light"/>
          <w:sz w:val="24"/>
          <w:szCs w:val="24"/>
        </w:rPr>
      </w:pPr>
    </w:p>
    <w:p w14:paraId="4BC0B81A" w14:textId="77777777" w:rsidR="00B812F2" w:rsidRDefault="00B812F2" w:rsidP="004D2430">
      <w:pPr>
        <w:jc w:val="center"/>
        <w:rPr>
          <w:rFonts w:ascii="Abadi Extra Light" w:hAnsi="Abadi Extra Light"/>
          <w:sz w:val="24"/>
          <w:szCs w:val="24"/>
        </w:rPr>
      </w:pPr>
    </w:p>
    <w:p w14:paraId="783F2B36" w14:textId="77777777" w:rsidR="00B812F2" w:rsidRDefault="00B812F2" w:rsidP="004D2430">
      <w:pPr>
        <w:jc w:val="center"/>
        <w:rPr>
          <w:rFonts w:ascii="Abadi Extra Light" w:hAnsi="Abadi Extra Light"/>
          <w:sz w:val="24"/>
          <w:szCs w:val="24"/>
        </w:rPr>
      </w:pPr>
    </w:p>
    <w:p w14:paraId="34EAC436" w14:textId="77777777" w:rsidR="00B812F2" w:rsidRDefault="00B812F2" w:rsidP="004D2430">
      <w:pPr>
        <w:jc w:val="center"/>
        <w:rPr>
          <w:rFonts w:ascii="Abadi Extra Light" w:hAnsi="Abadi Extra Light"/>
          <w:sz w:val="24"/>
          <w:szCs w:val="24"/>
        </w:rPr>
      </w:pPr>
    </w:p>
    <w:p w14:paraId="27CCF395" w14:textId="77777777" w:rsidR="00B812F2" w:rsidRDefault="00B812F2" w:rsidP="004D2430">
      <w:pPr>
        <w:jc w:val="center"/>
        <w:rPr>
          <w:rFonts w:ascii="Abadi Extra Light" w:hAnsi="Abadi Extra Light"/>
          <w:sz w:val="24"/>
          <w:szCs w:val="24"/>
        </w:rPr>
      </w:pPr>
    </w:p>
    <w:p w14:paraId="0BCE01B6" w14:textId="77777777" w:rsidR="00B812F2" w:rsidRPr="00B90739" w:rsidRDefault="00B812F2" w:rsidP="004D2430">
      <w:pPr>
        <w:jc w:val="center"/>
        <w:rPr>
          <w:rFonts w:cstheme="minorHAnsi"/>
          <w:color w:val="C45911" w:themeColor="accent2" w:themeShade="BF"/>
          <w:sz w:val="48"/>
          <w:szCs w:val="48"/>
        </w:rPr>
      </w:pPr>
    </w:p>
    <w:p w14:paraId="10B8E0A6" w14:textId="3CD14873" w:rsidR="00B812F2" w:rsidRPr="00B90739" w:rsidRDefault="00387EE8" w:rsidP="004D2430">
      <w:pPr>
        <w:jc w:val="center"/>
        <w:rPr>
          <w:rFonts w:cstheme="minorHAnsi"/>
          <w:color w:val="C45911" w:themeColor="accent2" w:themeShade="BF"/>
          <w:sz w:val="48"/>
          <w:szCs w:val="48"/>
        </w:rPr>
      </w:pPr>
      <w:r w:rsidRPr="00B90739">
        <w:rPr>
          <w:rFonts w:cstheme="minorHAnsi"/>
          <w:color w:val="C45911" w:themeColor="accent2" w:themeShade="BF"/>
          <w:sz w:val="48"/>
          <w:szCs w:val="48"/>
        </w:rPr>
        <w:t>Hvordan vi ønsker å jobbe med ramm</w:t>
      </w:r>
      <w:r w:rsidR="009E6546" w:rsidRPr="00B90739">
        <w:rPr>
          <w:rFonts w:cstheme="minorHAnsi"/>
          <w:color w:val="C45911" w:themeColor="accent2" w:themeShade="BF"/>
          <w:sz w:val="48"/>
          <w:szCs w:val="48"/>
        </w:rPr>
        <w:t>e</w:t>
      </w:r>
      <w:r w:rsidRPr="00B90739">
        <w:rPr>
          <w:rFonts w:cstheme="minorHAnsi"/>
          <w:color w:val="C45911" w:themeColor="accent2" w:themeShade="BF"/>
          <w:sz w:val="48"/>
          <w:szCs w:val="48"/>
        </w:rPr>
        <w:t>planen</w:t>
      </w:r>
      <w:r w:rsidR="00B90739">
        <w:rPr>
          <w:rFonts w:cstheme="minorHAnsi"/>
          <w:color w:val="C45911" w:themeColor="accent2" w:themeShade="BF"/>
          <w:sz w:val="48"/>
          <w:szCs w:val="48"/>
        </w:rPr>
        <w:t>.</w:t>
      </w:r>
      <w:r w:rsidRPr="00B90739">
        <w:rPr>
          <w:rFonts w:cstheme="minorHAnsi"/>
          <w:color w:val="C45911" w:themeColor="accent2" w:themeShade="BF"/>
          <w:sz w:val="48"/>
          <w:szCs w:val="48"/>
        </w:rPr>
        <w:t xml:space="preserve"> </w:t>
      </w:r>
    </w:p>
    <w:p w14:paraId="36D11520" w14:textId="287128AB" w:rsidR="002804F7" w:rsidRPr="00B90739" w:rsidRDefault="002804F7" w:rsidP="004D2430">
      <w:pPr>
        <w:jc w:val="center"/>
        <w:rPr>
          <w:rFonts w:cstheme="minorHAnsi"/>
          <w:sz w:val="24"/>
          <w:szCs w:val="24"/>
        </w:rPr>
      </w:pPr>
      <w:r w:rsidRPr="00B90739">
        <w:rPr>
          <w:rFonts w:cstheme="minorHAnsi"/>
          <w:sz w:val="24"/>
          <w:szCs w:val="24"/>
        </w:rPr>
        <w:t xml:space="preserve">I år så </w:t>
      </w:r>
      <w:r w:rsidR="001E0FFF" w:rsidRPr="00B90739">
        <w:rPr>
          <w:rFonts w:cstheme="minorHAnsi"/>
          <w:sz w:val="24"/>
          <w:szCs w:val="24"/>
        </w:rPr>
        <w:t>ønsker vi å prøve ut e</w:t>
      </w:r>
      <w:r w:rsidR="009C2265" w:rsidRPr="00B90739">
        <w:rPr>
          <w:rFonts w:cstheme="minorHAnsi"/>
          <w:sz w:val="24"/>
          <w:szCs w:val="24"/>
        </w:rPr>
        <w:t xml:space="preserve">n annerledes tilnærming til hvordan planene skal se ut i forhold til fagområdene i rammeplanen. </w:t>
      </w:r>
      <w:r w:rsidR="00F32AB7" w:rsidRPr="00B90739">
        <w:rPr>
          <w:rFonts w:cstheme="minorHAnsi"/>
          <w:sz w:val="24"/>
          <w:szCs w:val="24"/>
        </w:rPr>
        <w:t xml:space="preserve">Før har vi delt opp fagområdene etter hvilke </w:t>
      </w:r>
      <w:r w:rsidR="009E6546" w:rsidRPr="00B90739">
        <w:rPr>
          <w:rFonts w:cstheme="minorHAnsi"/>
          <w:sz w:val="24"/>
          <w:szCs w:val="24"/>
        </w:rPr>
        <w:t>måneder</w:t>
      </w:r>
      <w:r w:rsidR="00F32AB7" w:rsidRPr="00B90739">
        <w:rPr>
          <w:rFonts w:cstheme="minorHAnsi"/>
          <w:sz w:val="24"/>
          <w:szCs w:val="24"/>
        </w:rPr>
        <w:t xml:space="preserve"> det passer å ha de, men </w:t>
      </w:r>
      <w:r w:rsidR="005F66BA" w:rsidRPr="00B90739">
        <w:rPr>
          <w:rFonts w:cstheme="minorHAnsi"/>
          <w:sz w:val="24"/>
          <w:szCs w:val="24"/>
        </w:rPr>
        <w:t xml:space="preserve">ser at det ikke har vært helt gunstig. Vi er som regel innom </w:t>
      </w:r>
      <w:r w:rsidR="009E6546" w:rsidRPr="00B90739">
        <w:rPr>
          <w:rFonts w:cstheme="minorHAnsi"/>
          <w:sz w:val="24"/>
          <w:szCs w:val="24"/>
        </w:rPr>
        <w:t>hvert fagområde</w:t>
      </w:r>
      <w:r w:rsidR="005F66BA" w:rsidRPr="00B90739">
        <w:rPr>
          <w:rFonts w:cstheme="minorHAnsi"/>
          <w:sz w:val="24"/>
          <w:szCs w:val="24"/>
        </w:rPr>
        <w:t xml:space="preserve"> hver uke, gjennom forskjellige aktiviteter, eller hva barna </w:t>
      </w:r>
      <w:r w:rsidR="00CC2293" w:rsidRPr="00B90739">
        <w:rPr>
          <w:rFonts w:cstheme="minorHAnsi"/>
          <w:sz w:val="24"/>
          <w:szCs w:val="24"/>
        </w:rPr>
        <w:t xml:space="preserve">er nysgjerrige på. </w:t>
      </w:r>
    </w:p>
    <w:p w14:paraId="5CC45C75" w14:textId="46CAC6E8" w:rsidR="00CC2293" w:rsidRPr="00B90739" w:rsidRDefault="00CC2293" w:rsidP="004D2430">
      <w:pPr>
        <w:jc w:val="center"/>
        <w:rPr>
          <w:rFonts w:cstheme="minorHAnsi"/>
          <w:sz w:val="24"/>
          <w:szCs w:val="24"/>
        </w:rPr>
      </w:pPr>
      <w:r w:rsidRPr="00B90739">
        <w:rPr>
          <w:rFonts w:cstheme="minorHAnsi"/>
          <w:sz w:val="24"/>
          <w:szCs w:val="24"/>
        </w:rPr>
        <w:t xml:space="preserve">Vi håper at den nye måten å tenke på gir barna en større </w:t>
      </w:r>
      <w:r w:rsidR="00E14C52" w:rsidRPr="00B90739">
        <w:rPr>
          <w:rFonts w:cstheme="minorHAnsi"/>
          <w:sz w:val="24"/>
          <w:szCs w:val="24"/>
        </w:rPr>
        <w:t xml:space="preserve">medvirkning til hva vi skal gjøre i løpet av året. </w:t>
      </w:r>
      <w:r w:rsidR="00601A5C" w:rsidRPr="00B90739">
        <w:rPr>
          <w:rFonts w:cstheme="minorHAnsi"/>
          <w:sz w:val="24"/>
          <w:szCs w:val="24"/>
        </w:rPr>
        <w:t xml:space="preserve">Også dere foreldre får en større mulighet til å kunne påvirke. </w:t>
      </w:r>
      <w:r w:rsidR="005B4192" w:rsidRPr="00B90739">
        <w:rPr>
          <w:rFonts w:cstheme="minorHAnsi"/>
          <w:sz w:val="24"/>
          <w:szCs w:val="24"/>
        </w:rPr>
        <w:t>For å kunne sikre at vi har vært gjennom alle fagområder så skal vi legge gode planer for hver m</w:t>
      </w:r>
      <w:r w:rsidR="005B5EA0" w:rsidRPr="00B90739">
        <w:rPr>
          <w:rFonts w:cstheme="minorHAnsi"/>
          <w:sz w:val="24"/>
          <w:szCs w:val="24"/>
        </w:rPr>
        <w:t xml:space="preserve">åned. Hele måneden skal være ferdig planlagt før 1 av hver måned. </w:t>
      </w:r>
      <w:r w:rsidR="00FE78E7" w:rsidRPr="00B90739">
        <w:rPr>
          <w:rFonts w:cstheme="minorHAnsi"/>
          <w:sz w:val="24"/>
          <w:szCs w:val="24"/>
        </w:rPr>
        <w:t xml:space="preserve">Dette skal bli brukt som ett verktøy i løpet av måneden, hva fokuset kan ligge på. Men også med en endringskompetanse i bunn. </w:t>
      </w:r>
    </w:p>
    <w:p w14:paraId="7F68CCEE" w14:textId="18D6FE16" w:rsidR="004D2430" w:rsidRPr="00B90739" w:rsidRDefault="00755DC8" w:rsidP="009E6546">
      <w:pPr>
        <w:jc w:val="center"/>
        <w:rPr>
          <w:rFonts w:cstheme="minorHAnsi"/>
          <w:sz w:val="24"/>
          <w:szCs w:val="24"/>
        </w:rPr>
      </w:pPr>
      <w:r w:rsidRPr="00B90739">
        <w:rPr>
          <w:rFonts w:cstheme="minorHAnsi"/>
          <w:sz w:val="24"/>
          <w:szCs w:val="24"/>
        </w:rPr>
        <w:t xml:space="preserve">Det skal også </w:t>
      </w:r>
      <w:r w:rsidR="00157D21" w:rsidRPr="00B90739">
        <w:rPr>
          <w:rFonts w:cstheme="minorHAnsi"/>
          <w:sz w:val="24"/>
          <w:szCs w:val="24"/>
        </w:rPr>
        <w:t>komme ett månedsbrev etter endt måned, for å se tilbake på hva vi har gjennomført, og hva måtte</w:t>
      </w:r>
      <w:r w:rsidR="009E6546" w:rsidRPr="00B90739">
        <w:rPr>
          <w:rFonts w:cstheme="minorHAnsi"/>
          <w:sz w:val="24"/>
          <w:szCs w:val="24"/>
        </w:rPr>
        <w:t xml:space="preserve"> </w:t>
      </w:r>
      <w:r w:rsidR="00157D21" w:rsidRPr="00B90739">
        <w:rPr>
          <w:rFonts w:cstheme="minorHAnsi"/>
          <w:sz w:val="24"/>
          <w:szCs w:val="24"/>
        </w:rPr>
        <w:t>endres på?</w:t>
      </w:r>
      <w:r w:rsidR="000D5D2B" w:rsidRPr="00B90739">
        <w:rPr>
          <w:rFonts w:cstheme="minorHAnsi"/>
          <w:sz w:val="24"/>
          <w:szCs w:val="24"/>
        </w:rPr>
        <w:t xml:space="preserve"> </w:t>
      </w:r>
    </w:p>
    <w:tbl>
      <w:tblPr>
        <w:tblStyle w:val="Tabellrutenett"/>
        <w:tblpPr w:leftFromText="141" w:rightFromText="141" w:vertAnchor="text" w:horzAnchor="page" w:tblpX="991" w:tblpY="-317"/>
        <w:tblW w:w="0" w:type="auto"/>
        <w:tblLook w:val="04A0" w:firstRow="1" w:lastRow="0" w:firstColumn="1" w:lastColumn="0" w:noHBand="0" w:noVBand="1"/>
      </w:tblPr>
      <w:tblGrid>
        <w:gridCol w:w="3020"/>
        <w:gridCol w:w="2787"/>
        <w:gridCol w:w="3253"/>
      </w:tblGrid>
      <w:tr w:rsidR="004D2430" w:rsidRPr="004D2430" w14:paraId="56336D7E" w14:textId="77777777" w:rsidTr="00F6678B">
        <w:tc>
          <w:tcPr>
            <w:tcW w:w="3020" w:type="dxa"/>
          </w:tcPr>
          <w:p w14:paraId="728AB9B3" w14:textId="77777777" w:rsidR="004D2430" w:rsidRPr="00387EE8" w:rsidRDefault="004D2430" w:rsidP="004D2430">
            <w:pPr>
              <w:spacing w:after="160" w:line="259" w:lineRule="auto"/>
              <w:jc w:val="center"/>
              <w:rPr>
                <w:rFonts w:ascii="Abadi Extra Light" w:hAnsi="Abadi Extra Light"/>
                <w:sz w:val="24"/>
                <w:szCs w:val="24"/>
              </w:rPr>
            </w:pPr>
          </w:p>
        </w:tc>
        <w:tc>
          <w:tcPr>
            <w:tcW w:w="2787" w:type="dxa"/>
          </w:tcPr>
          <w:p w14:paraId="4F02EFF4" w14:textId="77777777" w:rsidR="004D2430" w:rsidRPr="004D2430" w:rsidRDefault="004D2430" w:rsidP="004D2430">
            <w:pPr>
              <w:spacing w:after="160" w:line="259" w:lineRule="auto"/>
              <w:jc w:val="center"/>
              <w:rPr>
                <w:rFonts w:ascii="Abadi Extra Light" w:hAnsi="Abadi Extra Light"/>
                <w:sz w:val="24"/>
                <w:szCs w:val="24"/>
                <w:lang w:val="en-US"/>
              </w:rPr>
            </w:pPr>
            <w:proofErr w:type="spellStart"/>
            <w:r w:rsidRPr="004D2430">
              <w:rPr>
                <w:rFonts w:ascii="Abadi Extra Light" w:hAnsi="Abadi Extra Light"/>
                <w:sz w:val="24"/>
                <w:szCs w:val="24"/>
                <w:lang w:val="en-US"/>
              </w:rPr>
              <w:t>Kort</w:t>
            </w:r>
            <w:proofErr w:type="spellEnd"/>
            <w:r w:rsidRPr="004D2430">
              <w:rPr>
                <w:rFonts w:ascii="Abadi Extra Light" w:hAnsi="Abadi Extra Light"/>
                <w:sz w:val="24"/>
                <w:szCs w:val="24"/>
                <w:lang w:val="en-US"/>
              </w:rPr>
              <w:t xml:space="preserve"> </w:t>
            </w:r>
            <w:proofErr w:type="spellStart"/>
            <w:r w:rsidRPr="004D2430">
              <w:rPr>
                <w:rFonts w:ascii="Abadi Extra Light" w:hAnsi="Abadi Extra Light"/>
                <w:sz w:val="24"/>
                <w:szCs w:val="24"/>
                <w:lang w:val="en-US"/>
              </w:rPr>
              <w:t>oppsumert</w:t>
            </w:r>
            <w:proofErr w:type="spellEnd"/>
            <w:r w:rsidRPr="004D2430">
              <w:rPr>
                <w:rFonts w:ascii="Abadi Extra Light" w:hAnsi="Abadi Extra Light"/>
                <w:sz w:val="24"/>
                <w:szCs w:val="24"/>
                <w:lang w:val="en-US"/>
              </w:rPr>
              <w:t>:</w:t>
            </w:r>
          </w:p>
        </w:tc>
        <w:tc>
          <w:tcPr>
            <w:tcW w:w="3253" w:type="dxa"/>
          </w:tcPr>
          <w:p w14:paraId="3EBC3B15"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Hvordan gå fra bok til handling:</w:t>
            </w:r>
          </w:p>
        </w:tc>
      </w:tr>
      <w:tr w:rsidR="004D2430" w:rsidRPr="004D2430" w14:paraId="4DD1233D" w14:textId="77777777" w:rsidTr="00F6678B">
        <w:tc>
          <w:tcPr>
            <w:tcW w:w="3020" w:type="dxa"/>
          </w:tcPr>
          <w:p w14:paraId="0DFC64F3" w14:textId="77777777" w:rsidR="004D2430" w:rsidRPr="004D2430" w:rsidRDefault="004D2430" w:rsidP="004D2430">
            <w:pPr>
              <w:spacing w:after="160" w:line="259" w:lineRule="auto"/>
              <w:jc w:val="center"/>
              <w:rPr>
                <w:rFonts w:ascii="Abadi Extra Light" w:hAnsi="Abadi Extra Light"/>
                <w:sz w:val="24"/>
                <w:szCs w:val="24"/>
                <w:lang w:val="en-US"/>
              </w:rPr>
            </w:pPr>
            <w:proofErr w:type="spellStart"/>
            <w:r w:rsidRPr="004D2430">
              <w:rPr>
                <w:rFonts w:ascii="Abadi Extra Light" w:hAnsi="Abadi Extra Light"/>
                <w:sz w:val="24"/>
                <w:szCs w:val="24"/>
                <w:lang w:val="en-US"/>
              </w:rPr>
              <w:t>Kommunikasjon</w:t>
            </w:r>
            <w:proofErr w:type="spellEnd"/>
            <w:r w:rsidRPr="004D2430">
              <w:rPr>
                <w:rFonts w:ascii="Abadi Extra Light" w:hAnsi="Abadi Extra Light"/>
                <w:sz w:val="24"/>
                <w:szCs w:val="24"/>
                <w:lang w:val="en-US"/>
              </w:rPr>
              <w:t xml:space="preserve">, </w:t>
            </w:r>
            <w:proofErr w:type="spellStart"/>
            <w:r w:rsidRPr="004D2430">
              <w:rPr>
                <w:rFonts w:ascii="Abadi Extra Light" w:hAnsi="Abadi Extra Light"/>
                <w:sz w:val="24"/>
                <w:szCs w:val="24"/>
                <w:lang w:val="en-US"/>
              </w:rPr>
              <w:t>språk</w:t>
            </w:r>
            <w:proofErr w:type="spellEnd"/>
            <w:r w:rsidRPr="004D2430">
              <w:rPr>
                <w:rFonts w:ascii="Abadi Extra Light" w:hAnsi="Abadi Extra Light"/>
                <w:sz w:val="24"/>
                <w:szCs w:val="24"/>
                <w:lang w:val="en-US"/>
              </w:rPr>
              <w:t xml:space="preserve"> </w:t>
            </w:r>
            <w:proofErr w:type="spellStart"/>
            <w:r w:rsidRPr="004D2430">
              <w:rPr>
                <w:rFonts w:ascii="Abadi Extra Light" w:hAnsi="Abadi Extra Light"/>
                <w:sz w:val="24"/>
                <w:szCs w:val="24"/>
                <w:lang w:val="en-US"/>
              </w:rPr>
              <w:t>og</w:t>
            </w:r>
            <w:proofErr w:type="spellEnd"/>
            <w:r w:rsidRPr="004D2430">
              <w:rPr>
                <w:rFonts w:ascii="Abadi Extra Light" w:hAnsi="Abadi Extra Light"/>
                <w:sz w:val="24"/>
                <w:szCs w:val="24"/>
                <w:lang w:val="en-US"/>
              </w:rPr>
              <w:t xml:space="preserve"> </w:t>
            </w:r>
            <w:proofErr w:type="spellStart"/>
            <w:r w:rsidRPr="004D2430">
              <w:rPr>
                <w:rFonts w:ascii="Abadi Extra Light" w:hAnsi="Abadi Extra Light"/>
                <w:sz w:val="24"/>
                <w:szCs w:val="24"/>
                <w:lang w:val="en-US"/>
              </w:rPr>
              <w:t>tekst</w:t>
            </w:r>
            <w:proofErr w:type="spellEnd"/>
          </w:p>
        </w:tc>
        <w:tc>
          <w:tcPr>
            <w:tcW w:w="2787" w:type="dxa"/>
          </w:tcPr>
          <w:p w14:paraId="26B98084"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Gjennom arbeid med fagområdet skal barnehagen bidra til at barna får utforske og utvikle sin språkforståelse, språkkompetanse og et mangfold av kommunikasjonsformer. Barnehagen skal bidra til at barn leker med språk, symboler og tekst og stimulere til språklig nysgjerrighet, bevissthet og utvikling.</w:t>
            </w:r>
          </w:p>
        </w:tc>
        <w:tc>
          <w:tcPr>
            <w:tcW w:w="3253" w:type="dxa"/>
          </w:tcPr>
          <w:p w14:paraId="3584114F" w14:textId="77777777" w:rsidR="004D2430" w:rsidRPr="004D2430" w:rsidRDefault="004D2430" w:rsidP="00DC6904">
            <w:pPr>
              <w:numPr>
                <w:ilvl w:val="0"/>
                <w:numId w:val="2"/>
              </w:numPr>
              <w:spacing w:after="160" w:line="259" w:lineRule="auto"/>
              <w:rPr>
                <w:rFonts w:ascii="Abadi Extra Light" w:hAnsi="Abadi Extra Light"/>
                <w:sz w:val="24"/>
                <w:szCs w:val="24"/>
                <w:lang w:val="en-US"/>
              </w:rPr>
            </w:pPr>
            <w:proofErr w:type="spellStart"/>
            <w:r w:rsidRPr="004D2430">
              <w:rPr>
                <w:rFonts w:ascii="Abadi Extra Light" w:hAnsi="Abadi Extra Light"/>
                <w:sz w:val="24"/>
                <w:szCs w:val="24"/>
                <w:lang w:val="en-US"/>
              </w:rPr>
              <w:t>Leke</w:t>
            </w:r>
            <w:proofErr w:type="spellEnd"/>
          </w:p>
          <w:p w14:paraId="2698D6DF"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Fortsette å lage rom for de gode samtalene.</w:t>
            </w:r>
          </w:p>
          <w:p w14:paraId="5077F450"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Gi barn tid og hele oppmerksomheten din.</w:t>
            </w:r>
          </w:p>
          <w:p w14:paraId="24E48FF5"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Fremme polsk, engelsk og norsk.</w:t>
            </w:r>
          </w:p>
          <w:p w14:paraId="6F737D3F" w14:textId="77777777" w:rsidR="004D2430" w:rsidRPr="004D2430" w:rsidRDefault="004D2430" w:rsidP="00DC6904">
            <w:pPr>
              <w:numPr>
                <w:ilvl w:val="0"/>
                <w:numId w:val="2"/>
              </w:numPr>
              <w:spacing w:after="160" w:line="259" w:lineRule="auto"/>
              <w:rPr>
                <w:rFonts w:ascii="Abadi Extra Light" w:hAnsi="Abadi Extra Light"/>
                <w:sz w:val="24"/>
                <w:szCs w:val="24"/>
                <w:lang w:val="en-US"/>
              </w:rPr>
            </w:pPr>
            <w:r w:rsidRPr="004D2430">
              <w:rPr>
                <w:rFonts w:ascii="Abadi Extra Light" w:hAnsi="Abadi Extra Light"/>
                <w:sz w:val="24"/>
                <w:szCs w:val="24"/>
                <w:lang w:val="en-US"/>
              </w:rPr>
              <w:t xml:space="preserve">Sanger, rim </w:t>
            </w:r>
            <w:proofErr w:type="spellStart"/>
            <w:r w:rsidRPr="004D2430">
              <w:rPr>
                <w:rFonts w:ascii="Abadi Extra Light" w:hAnsi="Abadi Extra Light"/>
                <w:sz w:val="24"/>
                <w:szCs w:val="24"/>
                <w:lang w:val="en-US"/>
              </w:rPr>
              <w:t>og</w:t>
            </w:r>
            <w:proofErr w:type="spellEnd"/>
            <w:r w:rsidRPr="004D2430">
              <w:rPr>
                <w:rFonts w:ascii="Abadi Extra Light" w:hAnsi="Abadi Extra Light"/>
                <w:sz w:val="24"/>
                <w:szCs w:val="24"/>
                <w:lang w:val="en-US"/>
              </w:rPr>
              <w:t xml:space="preserve"> </w:t>
            </w:r>
            <w:proofErr w:type="spellStart"/>
            <w:r w:rsidRPr="004D2430">
              <w:rPr>
                <w:rFonts w:ascii="Abadi Extra Light" w:hAnsi="Abadi Extra Light"/>
                <w:sz w:val="24"/>
                <w:szCs w:val="24"/>
                <w:lang w:val="en-US"/>
              </w:rPr>
              <w:t>regler</w:t>
            </w:r>
            <w:proofErr w:type="spellEnd"/>
            <w:r w:rsidRPr="004D2430">
              <w:rPr>
                <w:rFonts w:ascii="Abadi Extra Light" w:hAnsi="Abadi Extra Light"/>
                <w:sz w:val="24"/>
                <w:szCs w:val="24"/>
                <w:lang w:val="en-US"/>
              </w:rPr>
              <w:t>.</w:t>
            </w:r>
          </w:p>
          <w:p w14:paraId="3C98D286"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Fortsette med høytlesning og ha bøker lett tilgjengelig.</w:t>
            </w:r>
          </w:p>
        </w:tc>
      </w:tr>
      <w:tr w:rsidR="004D2430" w:rsidRPr="004D2430" w14:paraId="088ACEC2" w14:textId="77777777" w:rsidTr="00F6678B">
        <w:tc>
          <w:tcPr>
            <w:tcW w:w="3020" w:type="dxa"/>
          </w:tcPr>
          <w:p w14:paraId="6B41BCB7"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Kropp, bevegelse, mat og helse</w:t>
            </w:r>
          </w:p>
        </w:tc>
        <w:tc>
          <w:tcPr>
            <w:tcW w:w="2787" w:type="dxa"/>
          </w:tcPr>
          <w:p w14:paraId="53F1A55A"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Barnehagen skal legge til rette for at alle barn kan oppleve bevegelsesglede, matglede og matkultur, mentalt og sosialt velvære og fysisk og psykisk helse. Barnehagen skal bidra til at barna blir kjent med kroppen sin og utvikler bevissthet om egne og andres grenser.</w:t>
            </w:r>
          </w:p>
        </w:tc>
        <w:tc>
          <w:tcPr>
            <w:tcW w:w="3253" w:type="dxa"/>
          </w:tcPr>
          <w:p w14:paraId="786144AF"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Grønnsakshagen</w:t>
            </w:r>
          </w:p>
          <w:p w14:paraId="4694E95B"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Bruke naturen aktivt gjennom hele året.</w:t>
            </w:r>
          </w:p>
          <w:p w14:paraId="59C92498"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Skape gode utfoldingsmuligheter fysisk for de små.</w:t>
            </w:r>
          </w:p>
          <w:p w14:paraId="148DC193"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Tilby hvilestund.</w:t>
            </w:r>
          </w:p>
          <w:p w14:paraId="1D47DC87"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Lære om egen kropp og grenser</w:t>
            </w:r>
          </w:p>
          <w:p w14:paraId="68E3DC64"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Følelser </w:t>
            </w:r>
          </w:p>
        </w:tc>
      </w:tr>
      <w:tr w:rsidR="004D2430" w:rsidRPr="004D2430" w14:paraId="1A06DB04" w14:textId="77777777" w:rsidTr="00F6678B">
        <w:tc>
          <w:tcPr>
            <w:tcW w:w="3020" w:type="dxa"/>
          </w:tcPr>
          <w:p w14:paraId="502AA791"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Kunst, kultur og kreativitet</w:t>
            </w:r>
          </w:p>
        </w:tc>
        <w:tc>
          <w:tcPr>
            <w:tcW w:w="2787" w:type="dxa"/>
          </w:tcPr>
          <w:p w14:paraId="0F6B3D45"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Barnehagen skal legge til rette for samhørighet og kreativitet ved å bidra til at barna får være sammen om å oppleve og skape kunstneriske og kulturelle uttrykk. Fagområdet omhandler uttrykksformer som billedkunst og kunsthåndverk, musikk, dans, drama, språk, litteratur, film, arkitektur og design.</w:t>
            </w:r>
          </w:p>
        </w:tc>
        <w:tc>
          <w:tcPr>
            <w:tcW w:w="3253" w:type="dxa"/>
          </w:tcPr>
          <w:p w14:paraId="201A4082"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Får erfaring med ulike materialer. </w:t>
            </w:r>
          </w:p>
          <w:p w14:paraId="2A2976CC"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Kunstutstilling i skogen.</w:t>
            </w:r>
          </w:p>
          <w:p w14:paraId="13BF3319"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Sommershow</w:t>
            </w:r>
          </w:p>
          <w:p w14:paraId="29180865"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Musikk og danse stunder.</w:t>
            </w:r>
          </w:p>
        </w:tc>
      </w:tr>
      <w:tr w:rsidR="004D2430" w:rsidRPr="004D2430" w14:paraId="6C42FB45" w14:textId="77777777" w:rsidTr="00F6678B">
        <w:tc>
          <w:tcPr>
            <w:tcW w:w="3020" w:type="dxa"/>
          </w:tcPr>
          <w:p w14:paraId="140CF781"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Natur, miljø og teknologi</w:t>
            </w:r>
          </w:p>
        </w:tc>
        <w:tc>
          <w:tcPr>
            <w:tcW w:w="2787" w:type="dxa"/>
          </w:tcPr>
          <w:p w14:paraId="507FDB8A"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 xml:space="preserve">Barnehagen skal bidra til at barna blir glade i naturen og får erfaringer med naturen som fremmer </w:t>
            </w:r>
            <w:r w:rsidRPr="004D2430">
              <w:rPr>
                <w:rFonts w:ascii="Abadi Extra Light" w:hAnsi="Abadi Extra Light"/>
                <w:sz w:val="24"/>
                <w:szCs w:val="24"/>
              </w:rPr>
              <w:lastRenderedPageBreak/>
              <w:t>evnen til å orientere seg og oppholde seg i naturen til ulike årstider. Barnehagen skal legge til rette for at barna kan forbli nysgjerrige på naturvitenskapelige fenomener.</w:t>
            </w:r>
          </w:p>
        </w:tc>
        <w:tc>
          <w:tcPr>
            <w:tcW w:w="3253" w:type="dxa"/>
          </w:tcPr>
          <w:p w14:paraId="54162881"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lastRenderedPageBreak/>
              <w:t xml:space="preserve">felles samling med forsøksfredag. </w:t>
            </w:r>
          </w:p>
          <w:p w14:paraId="711CC1DD"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Søppel i havet.</w:t>
            </w:r>
          </w:p>
          <w:p w14:paraId="774635CA"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lastRenderedPageBreak/>
              <w:t>Kunnskap om dyr og dyreliv.</w:t>
            </w:r>
          </w:p>
          <w:p w14:paraId="5B8A85FC"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Synligjøre naturfenomen som snø, snøsmelting, tre gjennom årstidene.</w:t>
            </w:r>
          </w:p>
        </w:tc>
      </w:tr>
      <w:tr w:rsidR="004D2430" w:rsidRPr="004D2430" w14:paraId="1CAE8938" w14:textId="77777777" w:rsidTr="00F6678B">
        <w:tc>
          <w:tcPr>
            <w:tcW w:w="3020" w:type="dxa"/>
          </w:tcPr>
          <w:p w14:paraId="60AE8764"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lastRenderedPageBreak/>
              <w:t>Antall, rom og form</w:t>
            </w:r>
          </w:p>
        </w:tc>
        <w:tc>
          <w:tcPr>
            <w:tcW w:w="2787" w:type="dxa"/>
          </w:tcPr>
          <w:p w14:paraId="228CF4F3"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Fagområdet omfatter lekende og undersøkende arbeid med sammenligning, sortering, plassering, orientering, visualisering, former, mønster, tall, telling og måling. Det handler også om å stille spørsmål, resonnere, argumentere og søke løsninger.</w:t>
            </w:r>
          </w:p>
        </w:tc>
        <w:tc>
          <w:tcPr>
            <w:tcW w:w="3253" w:type="dxa"/>
          </w:tcPr>
          <w:p w14:paraId="149DDE27"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Bruke kuben aktivt til romfølelsen. </w:t>
            </w:r>
          </w:p>
          <w:p w14:paraId="076049C6"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Størrelser, ulik og like. </w:t>
            </w:r>
            <w:proofErr w:type="spellStart"/>
            <w:r w:rsidRPr="004D2430">
              <w:rPr>
                <w:rFonts w:ascii="Abadi Extra Light" w:hAnsi="Abadi Extra Light"/>
                <w:sz w:val="24"/>
                <w:szCs w:val="24"/>
              </w:rPr>
              <w:t>Tyngere</w:t>
            </w:r>
            <w:proofErr w:type="spellEnd"/>
            <w:r w:rsidRPr="004D2430">
              <w:rPr>
                <w:rFonts w:ascii="Abadi Extra Light" w:hAnsi="Abadi Extra Light"/>
                <w:sz w:val="24"/>
                <w:szCs w:val="24"/>
              </w:rPr>
              <w:t xml:space="preserve"> og lettere. </w:t>
            </w:r>
          </w:p>
          <w:p w14:paraId="13FAEEF9"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Hjelpe barna i å løse utfordringer.</w:t>
            </w:r>
          </w:p>
        </w:tc>
      </w:tr>
      <w:tr w:rsidR="004D2430" w:rsidRPr="004D2430" w14:paraId="3BA41612" w14:textId="77777777" w:rsidTr="00F6678B">
        <w:tc>
          <w:tcPr>
            <w:tcW w:w="3020" w:type="dxa"/>
          </w:tcPr>
          <w:p w14:paraId="6ED2FD1C"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Etikk, religion og filosofi</w:t>
            </w:r>
          </w:p>
        </w:tc>
        <w:tc>
          <w:tcPr>
            <w:tcW w:w="2787" w:type="dxa"/>
          </w:tcPr>
          <w:p w14:paraId="2F451E39"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Fagområdet retter særlig oppmerksomhet mot barnehagens samfunnsmandat og verdigrunnlag i et samfunn preget av livssynsmangfold. Gjennom å samtale om og undre seg over eksistensielle, etiske og filosofiske spørsmål skal barn få anledning til selv å formulere spørsmål, lytte til andre, reflektere og finne svar.</w:t>
            </w:r>
          </w:p>
        </w:tc>
        <w:tc>
          <w:tcPr>
            <w:tcW w:w="3253" w:type="dxa"/>
          </w:tcPr>
          <w:p w14:paraId="09A53EB6"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Undre seg med </w:t>
            </w:r>
            <w:proofErr w:type="spellStart"/>
            <w:r w:rsidRPr="004D2430">
              <w:rPr>
                <w:rFonts w:ascii="Abadi Extra Light" w:hAnsi="Abadi Extra Light"/>
                <w:sz w:val="24"/>
                <w:szCs w:val="24"/>
              </w:rPr>
              <w:t>med</w:t>
            </w:r>
            <w:proofErr w:type="spellEnd"/>
            <w:r w:rsidRPr="004D2430">
              <w:rPr>
                <w:rFonts w:ascii="Abadi Extra Light" w:hAnsi="Abadi Extra Light"/>
                <w:sz w:val="24"/>
                <w:szCs w:val="24"/>
              </w:rPr>
              <w:t xml:space="preserve"> barna på deres nivå.</w:t>
            </w:r>
          </w:p>
          <w:p w14:paraId="236382F7"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Markere høytider.</w:t>
            </w:r>
          </w:p>
        </w:tc>
      </w:tr>
      <w:tr w:rsidR="004D2430" w:rsidRPr="004D2430" w14:paraId="20D68D75" w14:textId="77777777" w:rsidTr="00F6678B">
        <w:tc>
          <w:tcPr>
            <w:tcW w:w="3020" w:type="dxa"/>
          </w:tcPr>
          <w:p w14:paraId="20EF904D"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Nærmiljø og samfunn</w:t>
            </w:r>
          </w:p>
        </w:tc>
        <w:tc>
          <w:tcPr>
            <w:tcW w:w="2787" w:type="dxa"/>
          </w:tcPr>
          <w:p w14:paraId="217F92B2"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Fagområdet skal omfatte kjennskap til samisk språk, kultur og tradisjon og kjennskap til nasjonale minoriteter.</w:t>
            </w:r>
          </w:p>
          <w:p w14:paraId="362B7D66" w14:textId="77777777" w:rsidR="004D2430" w:rsidRPr="004D2430" w:rsidRDefault="004D2430" w:rsidP="004D2430">
            <w:pPr>
              <w:spacing w:after="160" w:line="259" w:lineRule="auto"/>
              <w:jc w:val="center"/>
              <w:rPr>
                <w:rFonts w:ascii="Abadi Extra Light" w:hAnsi="Abadi Extra Light"/>
                <w:sz w:val="24"/>
                <w:szCs w:val="24"/>
              </w:rPr>
            </w:pPr>
            <w:r w:rsidRPr="004D2430">
              <w:rPr>
                <w:rFonts w:ascii="Abadi Extra Light" w:hAnsi="Abadi Extra Light"/>
                <w:sz w:val="24"/>
                <w:szCs w:val="24"/>
              </w:rPr>
              <w:t xml:space="preserve">Barnehagen skal bidra til kunnskap om og erfaring med lokale tradisjoner, samfunnsinstitusjoner og yrker slik at barna kan oppleve tilhørighet til nærmiljøet. Kulturelt </w:t>
            </w:r>
            <w:r w:rsidRPr="004D2430">
              <w:rPr>
                <w:rFonts w:ascii="Abadi Extra Light" w:hAnsi="Abadi Extra Light"/>
                <w:sz w:val="24"/>
                <w:szCs w:val="24"/>
              </w:rPr>
              <w:lastRenderedPageBreak/>
              <w:t xml:space="preserve">mangfold, ulike levevis og ulike familieformer er en del av fagområdet. </w:t>
            </w:r>
          </w:p>
        </w:tc>
        <w:tc>
          <w:tcPr>
            <w:tcW w:w="3253" w:type="dxa"/>
          </w:tcPr>
          <w:p w14:paraId="3D767784"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lastRenderedPageBreak/>
              <w:t xml:space="preserve">Bli kjent med samefolket og </w:t>
            </w:r>
            <w:proofErr w:type="spellStart"/>
            <w:r w:rsidRPr="004D2430">
              <w:rPr>
                <w:rFonts w:ascii="Abadi Extra Light" w:hAnsi="Abadi Extra Light"/>
                <w:sz w:val="24"/>
                <w:szCs w:val="24"/>
              </w:rPr>
              <w:t>dems</w:t>
            </w:r>
            <w:proofErr w:type="spellEnd"/>
            <w:r w:rsidRPr="004D2430">
              <w:rPr>
                <w:rFonts w:ascii="Abadi Extra Light" w:hAnsi="Abadi Extra Light"/>
                <w:sz w:val="24"/>
                <w:szCs w:val="24"/>
              </w:rPr>
              <w:t xml:space="preserve"> tradisjoner i forbindelse med nasjonaldagen </w:t>
            </w:r>
            <w:proofErr w:type="spellStart"/>
            <w:r w:rsidRPr="004D2430">
              <w:rPr>
                <w:rFonts w:ascii="Abadi Extra Light" w:hAnsi="Abadi Extra Light"/>
                <w:sz w:val="24"/>
                <w:szCs w:val="24"/>
              </w:rPr>
              <w:t>dems</w:t>
            </w:r>
            <w:proofErr w:type="spellEnd"/>
            <w:r w:rsidRPr="004D2430">
              <w:rPr>
                <w:rFonts w:ascii="Abadi Extra Light" w:hAnsi="Abadi Extra Light"/>
                <w:sz w:val="24"/>
                <w:szCs w:val="24"/>
              </w:rPr>
              <w:t>.</w:t>
            </w:r>
          </w:p>
          <w:p w14:paraId="04D3C50B"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Barns medvirkning.</w:t>
            </w:r>
          </w:p>
          <w:p w14:paraId="4B3AF26A"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t xml:space="preserve">Bli kjent med ulike familieformer. Markering av </w:t>
            </w:r>
            <w:proofErr w:type="spellStart"/>
            <w:r w:rsidRPr="004D2430">
              <w:rPr>
                <w:rFonts w:ascii="Abadi Extra Light" w:hAnsi="Abadi Extra Light"/>
                <w:sz w:val="24"/>
                <w:szCs w:val="24"/>
              </w:rPr>
              <w:t>Pride</w:t>
            </w:r>
            <w:proofErr w:type="spellEnd"/>
            <w:r w:rsidRPr="004D2430">
              <w:rPr>
                <w:rFonts w:ascii="Abadi Extra Light" w:hAnsi="Abadi Extra Light"/>
                <w:sz w:val="24"/>
                <w:szCs w:val="24"/>
              </w:rPr>
              <w:t>.</w:t>
            </w:r>
          </w:p>
          <w:p w14:paraId="2F72A7EC" w14:textId="77777777" w:rsidR="004D2430" w:rsidRPr="004D2430" w:rsidRDefault="004D2430" w:rsidP="00DC6904">
            <w:pPr>
              <w:numPr>
                <w:ilvl w:val="0"/>
                <w:numId w:val="2"/>
              </w:numPr>
              <w:spacing w:after="160" w:line="259" w:lineRule="auto"/>
              <w:rPr>
                <w:rFonts w:ascii="Abadi Extra Light" w:hAnsi="Abadi Extra Light"/>
                <w:sz w:val="24"/>
                <w:szCs w:val="24"/>
              </w:rPr>
            </w:pPr>
            <w:proofErr w:type="spellStart"/>
            <w:r w:rsidRPr="004D2430">
              <w:rPr>
                <w:rFonts w:ascii="Abadi Extra Light" w:hAnsi="Abadi Extra Light"/>
                <w:sz w:val="24"/>
                <w:szCs w:val="24"/>
              </w:rPr>
              <w:t>Brannvernsuke</w:t>
            </w:r>
            <w:proofErr w:type="spellEnd"/>
            <w:r w:rsidRPr="004D2430">
              <w:rPr>
                <w:rFonts w:ascii="Abadi Extra Light" w:hAnsi="Abadi Extra Light"/>
                <w:sz w:val="24"/>
                <w:szCs w:val="24"/>
              </w:rPr>
              <w:t xml:space="preserve">. </w:t>
            </w:r>
          </w:p>
          <w:p w14:paraId="5CA0D349" w14:textId="77777777" w:rsidR="004D2430" w:rsidRPr="004D2430" w:rsidRDefault="004D2430" w:rsidP="00DC6904">
            <w:pPr>
              <w:numPr>
                <w:ilvl w:val="0"/>
                <w:numId w:val="2"/>
              </w:numPr>
              <w:spacing w:after="160" w:line="259" w:lineRule="auto"/>
              <w:rPr>
                <w:rFonts w:ascii="Abadi Extra Light" w:hAnsi="Abadi Extra Light"/>
                <w:sz w:val="24"/>
                <w:szCs w:val="24"/>
              </w:rPr>
            </w:pPr>
            <w:r w:rsidRPr="004D2430">
              <w:rPr>
                <w:rFonts w:ascii="Abadi Extra Light" w:hAnsi="Abadi Extra Light"/>
                <w:sz w:val="24"/>
                <w:szCs w:val="24"/>
              </w:rPr>
              <w:lastRenderedPageBreak/>
              <w:t>Fremme ulike yrker gjennom lek.</w:t>
            </w:r>
          </w:p>
        </w:tc>
      </w:tr>
    </w:tbl>
    <w:p w14:paraId="3574877B" w14:textId="527E400A" w:rsidR="007215EB" w:rsidRDefault="007215EB" w:rsidP="00473851">
      <w:pPr>
        <w:jc w:val="center"/>
        <w:rPr>
          <w:rFonts w:ascii="Abadi Extra Light" w:hAnsi="Abadi Extra Light"/>
          <w:sz w:val="24"/>
          <w:szCs w:val="24"/>
        </w:rPr>
      </w:pPr>
    </w:p>
    <w:p w14:paraId="506BAEFA" w14:textId="4E248383" w:rsidR="007215EB" w:rsidRDefault="007215EB" w:rsidP="00473851">
      <w:pPr>
        <w:jc w:val="center"/>
        <w:rPr>
          <w:rFonts w:ascii="Abadi Extra Light" w:hAnsi="Abadi Extra Light"/>
          <w:sz w:val="24"/>
          <w:szCs w:val="24"/>
        </w:rPr>
      </w:pPr>
    </w:p>
    <w:p w14:paraId="69D6187F" w14:textId="5576AD28" w:rsidR="007215EB" w:rsidRDefault="007215EB" w:rsidP="00473851">
      <w:pPr>
        <w:jc w:val="center"/>
        <w:rPr>
          <w:rFonts w:ascii="Abadi Extra Light" w:hAnsi="Abadi Extra Light"/>
          <w:sz w:val="24"/>
          <w:szCs w:val="24"/>
        </w:rPr>
      </w:pPr>
    </w:p>
    <w:p w14:paraId="44DDBC62" w14:textId="213041EB" w:rsidR="007215EB" w:rsidRPr="00E75576" w:rsidRDefault="0032760A" w:rsidP="00E75576">
      <w:pPr>
        <w:rPr>
          <w:rFonts w:ascii="Arial Rounded MT Bold" w:hAnsi="Arial Rounded MT Bold"/>
          <w:color w:val="C45911" w:themeColor="accent2" w:themeShade="BF"/>
          <w:sz w:val="56"/>
          <w:szCs w:val="56"/>
        </w:rPr>
      </w:pPr>
      <w:r w:rsidRPr="00E75576">
        <w:rPr>
          <w:rFonts w:ascii="Arial Rounded MT Bold" w:hAnsi="Arial Rounded MT Bold"/>
          <w:color w:val="C45911" w:themeColor="accent2" w:themeShade="BF"/>
          <w:sz w:val="56"/>
          <w:szCs w:val="56"/>
        </w:rPr>
        <w:t>Skolestarter</w:t>
      </w:r>
      <w:r w:rsidR="009E6546" w:rsidRPr="00E75576">
        <w:rPr>
          <w:rFonts w:ascii="Arial Rounded MT Bold" w:hAnsi="Arial Rounded MT Bold"/>
          <w:color w:val="C45911" w:themeColor="accent2" w:themeShade="BF"/>
          <w:sz w:val="56"/>
          <w:szCs w:val="56"/>
        </w:rPr>
        <w:t>ne.</w:t>
      </w:r>
    </w:p>
    <w:p w14:paraId="1727C165" w14:textId="6B32F843" w:rsidR="007215EB" w:rsidRDefault="007215EB" w:rsidP="00473851">
      <w:pPr>
        <w:jc w:val="center"/>
        <w:rPr>
          <w:rFonts w:ascii="Abadi Extra Light" w:hAnsi="Abadi Extra Light"/>
          <w:sz w:val="24"/>
          <w:szCs w:val="24"/>
        </w:rPr>
      </w:pPr>
    </w:p>
    <w:p w14:paraId="233B6B26" w14:textId="3F5C3D50" w:rsidR="000C0A86" w:rsidRPr="00E75576" w:rsidRDefault="007768E8" w:rsidP="000C0A86">
      <w:pPr>
        <w:rPr>
          <w:rFonts w:ascii="Arial Rounded MT Bold" w:hAnsi="Arial Rounded MT Bold"/>
          <w:sz w:val="24"/>
          <w:szCs w:val="24"/>
        </w:rPr>
      </w:pPr>
      <w:r w:rsidRPr="00E75576">
        <w:rPr>
          <w:rFonts w:ascii="Arial Rounded MT Bold" w:hAnsi="Arial Rounded MT Bold"/>
          <w:sz w:val="24"/>
          <w:szCs w:val="24"/>
        </w:rPr>
        <w:t>Overgang fra</w:t>
      </w:r>
      <w:r w:rsidR="000C0A86" w:rsidRPr="00E75576">
        <w:rPr>
          <w:rFonts w:ascii="Arial Rounded MT Bold" w:hAnsi="Arial Rounded MT Bold"/>
          <w:sz w:val="24"/>
          <w:szCs w:val="24"/>
        </w:rPr>
        <w:t xml:space="preserve"> barnehage </w:t>
      </w:r>
      <w:r w:rsidRPr="00E75576">
        <w:rPr>
          <w:rFonts w:ascii="Arial Rounded MT Bold" w:hAnsi="Arial Rounded MT Bold"/>
          <w:sz w:val="24"/>
          <w:szCs w:val="24"/>
        </w:rPr>
        <w:t>til</w:t>
      </w:r>
      <w:r w:rsidR="000C0A86" w:rsidRPr="00E75576">
        <w:rPr>
          <w:rFonts w:ascii="Arial Rounded MT Bold" w:hAnsi="Arial Rounded MT Bold"/>
          <w:sz w:val="24"/>
          <w:szCs w:val="24"/>
        </w:rPr>
        <w:t xml:space="preserve"> skole</w:t>
      </w:r>
      <w:r w:rsidRPr="00E75576">
        <w:rPr>
          <w:rFonts w:ascii="Arial Rounded MT Bold" w:hAnsi="Arial Rounded MT Bold"/>
          <w:sz w:val="24"/>
          <w:szCs w:val="24"/>
        </w:rPr>
        <w:t>n.</w:t>
      </w:r>
    </w:p>
    <w:p w14:paraId="344FB2FE" w14:textId="77777777" w:rsidR="007768E8" w:rsidRDefault="007768E8" w:rsidP="000C0A86">
      <w:r>
        <w:t xml:space="preserve">Når barnet starter på sitt siste år i barnehagen, så kalles de for skolestartere. Og skolestartere i Fure går i egen klubb! I denne klubben øver vi på ting som er relevant når det kommer til barnets nye hverdag i skolen. Klubben har vi fast en dag i uka, les mer om det under «Skolestarterklubben». Utenom dette så arrangerer barnehagen en tur for skolestarterne. Hvor denne turen blir finner vi ut av sammen når tiden nærmer seg. Barnehagen legger også til rette for en overnatting i barnehagen. Men film, snacks og gode øyeblikk. Dette har vært så positivt for alle som deltar og de kjenner nok på en mestringsfølelse utenom det vanlige. </w:t>
      </w:r>
    </w:p>
    <w:p w14:paraId="50A8FA22" w14:textId="5CE7E842" w:rsidR="007768E8" w:rsidRDefault="007768E8" w:rsidP="000C0A86">
      <w:r>
        <w:t xml:space="preserve">Skolene tar føringen når det kommer til oppmelding, foreldremøter osv. Barnehagen pleier å få tilsendt ulike dokumenter når tiden nærmer seg, der tidspunkt for ulike møter og besøk blir gitt. </w:t>
      </w:r>
      <w:r w:rsidR="009E6546">
        <w:t>På våren en gang besøker skolen barnehagen, der de hilser på barna som skal begynne og snakker med pedagogen som er ansvarlig for barna. I dette møtet deles det</w:t>
      </w:r>
      <w:r>
        <w:t xml:space="preserve"> informasjon som er nyttig f</w:t>
      </w:r>
      <w:r w:rsidR="009E6546">
        <w:t>ø</w:t>
      </w:r>
      <w:r>
        <w:t>r skolestart</w:t>
      </w:r>
      <w:r w:rsidR="009E6546">
        <w:t>.</w:t>
      </w:r>
      <w:r>
        <w:t xml:space="preserve">  </w:t>
      </w:r>
      <w:r w:rsidR="009E6546">
        <w:t xml:space="preserve">Barnehagen tar også med seg skolestarterne til skolen de skal begynne på, for å ha besøkt den før start. Da får vi en omvisning av alle rom og hilst på ulike voksne og potensielle nye klassekamerater. </w:t>
      </w:r>
    </w:p>
    <w:p w14:paraId="1D6B0180" w14:textId="2D25595A" w:rsidR="007215EB" w:rsidRDefault="007215EB" w:rsidP="00473851">
      <w:pPr>
        <w:jc w:val="center"/>
        <w:rPr>
          <w:rFonts w:ascii="Abadi Extra Light" w:hAnsi="Abadi Extra Light"/>
          <w:sz w:val="24"/>
          <w:szCs w:val="24"/>
        </w:rPr>
      </w:pPr>
    </w:p>
    <w:p w14:paraId="0CE1A0F9" w14:textId="46E92AAD" w:rsidR="007215EB" w:rsidRDefault="007215EB" w:rsidP="00473851">
      <w:pPr>
        <w:jc w:val="center"/>
        <w:rPr>
          <w:rFonts w:ascii="Abadi Extra Light" w:hAnsi="Abadi Extra Light"/>
          <w:sz w:val="24"/>
          <w:szCs w:val="24"/>
        </w:rPr>
      </w:pPr>
    </w:p>
    <w:p w14:paraId="4AF9EA69" w14:textId="77777777" w:rsidR="009E6546" w:rsidRDefault="009E6546" w:rsidP="004823E1"/>
    <w:p w14:paraId="29FAE138" w14:textId="77777777" w:rsidR="009E6546" w:rsidRDefault="009E6546" w:rsidP="004823E1"/>
    <w:p w14:paraId="49ED17E5" w14:textId="70A2A0AC" w:rsidR="004823E1" w:rsidRPr="00E75576" w:rsidRDefault="004823E1" w:rsidP="004823E1">
      <w:pPr>
        <w:rPr>
          <w:rFonts w:ascii="Arial Rounded MT Bold" w:hAnsi="Arial Rounded MT Bold"/>
          <w:sz w:val="24"/>
          <w:szCs w:val="24"/>
        </w:rPr>
      </w:pPr>
      <w:r w:rsidRPr="00E75576">
        <w:rPr>
          <w:rFonts w:ascii="Arial Rounded MT Bold" w:hAnsi="Arial Rounded MT Bold"/>
          <w:sz w:val="24"/>
          <w:szCs w:val="24"/>
        </w:rPr>
        <w:t xml:space="preserve">Skolestarterklubben </w:t>
      </w:r>
    </w:p>
    <w:p w14:paraId="27BA7759" w14:textId="77777777" w:rsidR="004823E1" w:rsidRDefault="004823E1" w:rsidP="004823E1">
      <w:r>
        <w:t xml:space="preserve">I år er vi et førskolebarn, derfor har vi avtalt med Kilden barnehage at vi vårt barn skal få bli kjent med førskolebarna der. Dette vil skje gjennom turer dit og besøksdager her i Fure. Dette for å knytte bånd og bekjent skap med noen som skal begynne på skolen sammen. </w:t>
      </w:r>
    </w:p>
    <w:p w14:paraId="37814BED" w14:textId="77777777" w:rsidR="004823E1" w:rsidRDefault="004823E1" w:rsidP="004823E1">
      <w:r>
        <w:t xml:space="preserve">Vi skal gjennomgå Trampoline og lese boka «hvordan begynner man på skolen?» av Anna Fiske. Disse bruker vi gjennom hele året. </w:t>
      </w:r>
    </w:p>
    <w:p w14:paraId="764A9E95" w14:textId="7A58CC48" w:rsidR="004823E1" w:rsidRDefault="004823E1" w:rsidP="004823E1">
      <w:r>
        <w:t xml:space="preserve">Og som hvert år ønsker vi at alle barna skal klare dette før de begynner på skolen. </w:t>
      </w:r>
    </w:p>
    <w:p w14:paraId="3BA1DEB7" w14:textId="77777777" w:rsidR="00E75576" w:rsidRDefault="00E75576" w:rsidP="004823E1"/>
    <w:tbl>
      <w:tblPr>
        <w:tblStyle w:val="Tabellrutenett"/>
        <w:tblW w:w="9209" w:type="dxa"/>
        <w:tblCellMar>
          <w:left w:w="70" w:type="dxa"/>
          <w:right w:w="70" w:type="dxa"/>
        </w:tblCellMar>
        <w:tblLook w:val="0000" w:firstRow="0" w:lastRow="0" w:firstColumn="0" w:lastColumn="0" w:noHBand="0" w:noVBand="0"/>
      </w:tblPr>
      <w:tblGrid>
        <w:gridCol w:w="3020"/>
        <w:gridCol w:w="3021"/>
        <w:gridCol w:w="3168"/>
      </w:tblGrid>
      <w:tr w:rsidR="004823E1" w14:paraId="0D640EE9" w14:textId="77777777" w:rsidTr="00A53BA6">
        <w:trPr>
          <w:trHeight w:val="708"/>
        </w:trPr>
        <w:tc>
          <w:tcPr>
            <w:tcW w:w="9209" w:type="dxa"/>
            <w:gridSpan w:val="3"/>
          </w:tcPr>
          <w:p w14:paraId="27B2B204" w14:textId="77777777" w:rsidR="004823E1" w:rsidRPr="00CE654A" w:rsidRDefault="004823E1" w:rsidP="00A53BA6">
            <w:pPr>
              <w:jc w:val="center"/>
              <w:rPr>
                <w:rFonts w:ascii="Times New Roman" w:hAnsi="Times New Roman" w:cs="Times New Roman"/>
                <w:b/>
                <w:bCs/>
                <w:sz w:val="28"/>
                <w:szCs w:val="28"/>
              </w:rPr>
            </w:pPr>
            <w:r w:rsidRPr="00CE654A">
              <w:rPr>
                <w:rFonts w:ascii="Times New Roman" w:hAnsi="Times New Roman" w:cs="Times New Roman"/>
                <w:b/>
                <w:bCs/>
                <w:color w:val="0070C0"/>
                <w:sz w:val="44"/>
                <w:szCs w:val="44"/>
              </w:rPr>
              <w:lastRenderedPageBreak/>
              <w:t>Dette skal jeg klare før jeg begynner på skolen</w:t>
            </w:r>
            <w:r>
              <w:rPr>
                <w:rFonts w:ascii="Times New Roman" w:hAnsi="Times New Roman" w:cs="Times New Roman"/>
                <w:b/>
                <w:bCs/>
                <w:color w:val="0070C0"/>
                <w:sz w:val="44"/>
                <w:szCs w:val="44"/>
              </w:rPr>
              <w:t>:</w:t>
            </w:r>
          </w:p>
        </w:tc>
      </w:tr>
      <w:tr w:rsidR="004823E1" w14:paraId="54712F6D" w14:textId="77777777" w:rsidTr="00A53BA6">
        <w:tblPrEx>
          <w:tblCellMar>
            <w:left w:w="108" w:type="dxa"/>
            <w:right w:w="108" w:type="dxa"/>
          </w:tblCellMar>
          <w:tblLook w:val="04A0" w:firstRow="1" w:lastRow="0" w:firstColumn="1" w:lastColumn="0" w:noHBand="0" w:noVBand="1"/>
        </w:tblPrEx>
        <w:trPr>
          <w:trHeight w:val="1707"/>
        </w:trPr>
        <w:tc>
          <w:tcPr>
            <w:tcW w:w="3020" w:type="dxa"/>
          </w:tcPr>
          <w:p w14:paraId="529CB0BF"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78E62386" wp14:editId="2FEDB40E">
                  <wp:simplePos x="0" y="0"/>
                  <wp:positionH relativeFrom="column">
                    <wp:posOffset>990600</wp:posOffset>
                  </wp:positionH>
                  <wp:positionV relativeFrom="paragraph">
                    <wp:posOffset>0</wp:posOffset>
                  </wp:positionV>
                  <wp:extent cx="820420" cy="1076325"/>
                  <wp:effectExtent l="0" t="0" r="0" b="9525"/>
                  <wp:wrapThrough wrapText="bothSides">
                    <wp:wrapPolygon edited="0">
                      <wp:start x="0" y="0"/>
                      <wp:lineTo x="0" y="21409"/>
                      <wp:lineTo x="21065" y="21409"/>
                      <wp:lineTo x="21065" y="0"/>
                      <wp:lineTo x="0" y="0"/>
                    </wp:wrapPolygon>
                  </wp:wrapThrough>
                  <wp:docPr id="2" name="Bilde 2" descr="Image result for påkle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åkled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Kle på meg selv</w:t>
            </w:r>
          </w:p>
          <w:p w14:paraId="603580C0" w14:textId="77777777" w:rsidR="004823E1" w:rsidRDefault="004823E1" w:rsidP="00A53BA6">
            <w:pPr>
              <w:rPr>
                <w:rFonts w:ascii="Times New Roman" w:hAnsi="Times New Roman" w:cs="Times New Roman"/>
                <w:sz w:val="24"/>
                <w:szCs w:val="24"/>
              </w:rPr>
            </w:pPr>
          </w:p>
        </w:tc>
        <w:tc>
          <w:tcPr>
            <w:tcW w:w="3021" w:type="dxa"/>
          </w:tcPr>
          <w:p w14:paraId="7F993F21"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Gå på do og tørke med selv</w:t>
            </w:r>
          </w:p>
          <w:p w14:paraId="3517DF15"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4D2157F9" wp14:editId="1338D1F6">
                  <wp:simplePos x="0" y="0"/>
                  <wp:positionH relativeFrom="column">
                    <wp:posOffset>150495</wp:posOffset>
                  </wp:positionH>
                  <wp:positionV relativeFrom="paragraph">
                    <wp:posOffset>2540</wp:posOffset>
                  </wp:positionV>
                  <wp:extent cx="1360118" cy="866775"/>
                  <wp:effectExtent l="0" t="0" r="0" b="0"/>
                  <wp:wrapNone/>
                  <wp:docPr id="4" name="Bild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86" t="24896" r="23172" b="22614"/>
                          <a:stretch/>
                        </pic:blipFill>
                        <pic:spPr bwMode="auto">
                          <a:xfrm>
                            <a:off x="0" y="0"/>
                            <a:ext cx="1360118"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68" w:type="dxa"/>
          </w:tcPr>
          <w:p w14:paraId="6FD5F979"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1312" behindDoc="1" locked="0" layoutInCell="1" allowOverlap="1" wp14:anchorId="05DB906E" wp14:editId="53407911">
                  <wp:simplePos x="0" y="0"/>
                  <wp:positionH relativeFrom="column">
                    <wp:posOffset>812164</wp:posOffset>
                  </wp:positionH>
                  <wp:positionV relativeFrom="paragraph">
                    <wp:posOffset>-3175</wp:posOffset>
                  </wp:positionV>
                  <wp:extent cx="952373" cy="1065592"/>
                  <wp:effectExtent l="0" t="0" r="635" b="1270"/>
                  <wp:wrapNone/>
                  <wp:docPr id="6" name="Bilde 6" descr="Image result for ry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yd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962417" cy="1076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Rydde opp etter </w:t>
            </w:r>
          </w:p>
          <w:p w14:paraId="7ED096C8"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meg selv</w:t>
            </w:r>
          </w:p>
          <w:p w14:paraId="2335725D" w14:textId="77777777" w:rsidR="004823E1" w:rsidRDefault="004823E1" w:rsidP="00A53BA6">
            <w:pPr>
              <w:rPr>
                <w:rFonts w:ascii="Times New Roman" w:hAnsi="Times New Roman" w:cs="Times New Roman"/>
                <w:sz w:val="24"/>
                <w:szCs w:val="24"/>
              </w:rPr>
            </w:pPr>
          </w:p>
        </w:tc>
      </w:tr>
      <w:tr w:rsidR="004823E1" w14:paraId="67A5CB26" w14:textId="77777777" w:rsidTr="00A53BA6">
        <w:tblPrEx>
          <w:tblCellMar>
            <w:left w:w="108" w:type="dxa"/>
            <w:right w:w="108" w:type="dxa"/>
          </w:tblCellMar>
          <w:tblLook w:val="04A0" w:firstRow="1" w:lastRow="0" w:firstColumn="1" w:lastColumn="0" w:noHBand="0" w:noVBand="1"/>
        </w:tblPrEx>
        <w:trPr>
          <w:trHeight w:val="1119"/>
        </w:trPr>
        <w:tc>
          <w:tcPr>
            <w:tcW w:w="3020" w:type="dxa"/>
          </w:tcPr>
          <w:p w14:paraId="15355A0B" w14:textId="77777777" w:rsidR="004823E1" w:rsidRDefault="004823E1" w:rsidP="00A53BA6">
            <w:pPr>
              <w:rPr>
                <w:rFonts w:ascii="Times New Roman" w:hAnsi="Times New Roman" w:cs="Times New Roman"/>
                <w:sz w:val="24"/>
                <w:szCs w:val="24"/>
              </w:rPr>
            </w:pPr>
          </w:p>
          <w:p w14:paraId="3ACC0B9F" w14:textId="77777777" w:rsidR="004823E1" w:rsidRDefault="004823E1" w:rsidP="00A53BA6">
            <w:pPr>
              <w:rPr>
                <w:rFonts w:ascii="Times New Roman" w:hAnsi="Times New Roman" w:cs="Times New Roman"/>
                <w:sz w:val="24"/>
                <w:szCs w:val="24"/>
              </w:rPr>
            </w:pPr>
          </w:p>
          <w:p w14:paraId="40E6B25F" w14:textId="77777777" w:rsidR="004823E1" w:rsidRDefault="004823E1" w:rsidP="00A53BA6">
            <w:pPr>
              <w:rPr>
                <w:rFonts w:ascii="Times New Roman" w:hAnsi="Times New Roman" w:cs="Times New Roman"/>
                <w:sz w:val="24"/>
                <w:szCs w:val="24"/>
              </w:rPr>
            </w:pPr>
          </w:p>
          <w:p w14:paraId="6D55B7A8" w14:textId="77777777" w:rsidR="004823E1" w:rsidRDefault="004823E1" w:rsidP="00A53BA6">
            <w:pPr>
              <w:rPr>
                <w:rFonts w:ascii="Times New Roman" w:hAnsi="Times New Roman" w:cs="Times New Roman"/>
                <w:sz w:val="24"/>
                <w:szCs w:val="24"/>
              </w:rPr>
            </w:pPr>
          </w:p>
          <w:p w14:paraId="0C739D5F" w14:textId="77777777" w:rsidR="004823E1" w:rsidRDefault="004823E1" w:rsidP="00A53BA6">
            <w:pPr>
              <w:rPr>
                <w:rFonts w:ascii="Times New Roman" w:hAnsi="Times New Roman" w:cs="Times New Roman"/>
                <w:sz w:val="24"/>
                <w:szCs w:val="24"/>
              </w:rPr>
            </w:pPr>
          </w:p>
        </w:tc>
        <w:tc>
          <w:tcPr>
            <w:tcW w:w="3021" w:type="dxa"/>
          </w:tcPr>
          <w:p w14:paraId="4A690A5F" w14:textId="77777777" w:rsidR="004823E1" w:rsidRDefault="004823E1" w:rsidP="00A53BA6">
            <w:pPr>
              <w:rPr>
                <w:rFonts w:ascii="Times New Roman" w:hAnsi="Times New Roman" w:cs="Times New Roman"/>
                <w:sz w:val="24"/>
                <w:szCs w:val="24"/>
              </w:rPr>
            </w:pPr>
          </w:p>
        </w:tc>
        <w:tc>
          <w:tcPr>
            <w:tcW w:w="3168" w:type="dxa"/>
          </w:tcPr>
          <w:p w14:paraId="3ABFB594" w14:textId="77777777" w:rsidR="004823E1" w:rsidRDefault="004823E1" w:rsidP="00A53BA6">
            <w:pPr>
              <w:rPr>
                <w:rFonts w:ascii="Times New Roman" w:hAnsi="Times New Roman" w:cs="Times New Roman"/>
                <w:sz w:val="24"/>
                <w:szCs w:val="24"/>
              </w:rPr>
            </w:pPr>
          </w:p>
        </w:tc>
      </w:tr>
      <w:tr w:rsidR="004823E1" w14:paraId="137E59BF" w14:textId="77777777" w:rsidTr="00A53BA6">
        <w:tblPrEx>
          <w:tblCellMar>
            <w:left w:w="108" w:type="dxa"/>
            <w:right w:w="108" w:type="dxa"/>
          </w:tblCellMar>
          <w:tblLook w:val="04A0" w:firstRow="1" w:lastRow="0" w:firstColumn="1" w:lastColumn="0" w:noHBand="0" w:noVBand="1"/>
        </w:tblPrEx>
        <w:trPr>
          <w:trHeight w:val="1973"/>
        </w:trPr>
        <w:tc>
          <w:tcPr>
            <w:tcW w:w="3020" w:type="dxa"/>
          </w:tcPr>
          <w:p w14:paraId="5E6F6F95"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Skrive navnet mitt selv</w:t>
            </w:r>
          </w:p>
          <w:p w14:paraId="74188DDA"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2336" behindDoc="1" locked="0" layoutInCell="1" allowOverlap="1" wp14:anchorId="6B71685A" wp14:editId="78BD231A">
                  <wp:simplePos x="0" y="0"/>
                  <wp:positionH relativeFrom="column">
                    <wp:posOffset>276225</wp:posOffset>
                  </wp:positionH>
                  <wp:positionV relativeFrom="paragraph">
                    <wp:posOffset>1270</wp:posOffset>
                  </wp:positionV>
                  <wp:extent cx="1132840" cy="990600"/>
                  <wp:effectExtent l="0" t="0" r="0" b="0"/>
                  <wp:wrapNone/>
                  <wp:docPr id="1" name="Bilde 1" descr="Et bilde som inneholder linje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linjetegning&#10;&#10;Automatisk generert beskrivelse"/>
                          <pic:cNvPicPr/>
                        </pic:nvPicPr>
                        <pic:blipFill rotWithShape="1">
                          <a:blip r:embed="rId11" cstate="print">
                            <a:extLst>
                              <a:ext uri="{28A0092B-C50C-407E-A947-70E740481C1C}">
                                <a14:useLocalDpi xmlns:a14="http://schemas.microsoft.com/office/drawing/2010/main" val="0"/>
                              </a:ext>
                            </a:extLst>
                          </a:blip>
                          <a:srcRect t="9647" b="6744"/>
                          <a:stretch/>
                        </pic:blipFill>
                        <pic:spPr bwMode="auto">
                          <a:xfrm flipH="1">
                            <a:off x="0" y="0"/>
                            <a:ext cx="1132840" cy="990600"/>
                          </a:xfrm>
                          <a:prstGeom prst="rect">
                            <a:avLst/>
                          </a:prstGeom>
                          <a:ln>
                            <a:noFill/>
                          </a:ln>
                          <a:extLst>
                            <a:ext uri="{53640926-AAD7-44D8-BBD7-CCE9431645EC}">
                              <a14:shadowObscured xmlns:a14="http://schemas.microsoft.com/office/drawing/2010/main"/>
                            </a:ext>
                          </a:extLst>
                        </pic:spPr>
                      </pic:pic>
                    </a:graphicData>
                  </a:graphic>
                </wp:anchor>
              </w:drawing>
            </w:r>
          </w:p>
          <w:p w14:paraId="6D06E585" w14:textId="77777777" w:rsidR="004823E1" w:rsidRDefault="004823E1" w:rsidP="00A53BA6">
            <w:pPr>
              <w:rPr>
                <w:rFonts w:ascii="Times New Roman" w:hAnsi="Times New Roman" w:cs="Times New Roman"/>
                <w:sz w:val="24"/>
                <w:szCs w:val="24"/>
              </w:rPr>
            </w:pPr>
          </w:p>
          <w:p w14:paraId="3CA00CF0" w14:textId="77777777" w:rsidR="004823E1" w:rsidRDefault="004823E1" w:rsidP="00A53BA6">
            <w:pPr>
              <w:rPr>
                <w:rFonts w:ascii="Times New Roman" w:hAnsi="Times New Roman" w:cs="Times New Roman"/>
                <w:sz w:val="24"/>
                <w:szCs w:val="24"/>
              </w:rPr>
            </w:pPr>
          </w:p>
          <w:p w14:paraId="631D2322" w14:textId="77777777" w:rsidR="004823E1" w:rsidRDefault="004823E1" w:rsidP="00A53BA6">
            <w:pPr>
              <w:rPr>
                <w:rFonts w:ascii="Times New Roman" w:hAnsi="Times New Roman" w:cs="Times New Roman"/>
                <w:sz w:val="24"/>
                <w:szCs w:val="24"/>
              </w:rPr>
            </w:pPr>
          </w:p>
          <w:p w14:paraId="6FD9C849" w14:textId="77777777" w:rsidR="004823E1" w:rsidRDefault="004823E1" w:rsidP="00A53BA6">
            <w:pPr>
              <w:rPr>
                <w:rFonts w:ascii="Times New Roman" w:hAnsi="Times New Roman" w:cs="Times New Roman"/>
                <w:sz w:val="24"/>
                <w:szCs w:val="24"/>
              </w:rPr>
            </w:pPr>
          </w:p>
        </w:tc>
        <w:tc>
          <w:tcPr>
            <w:tcW w:w="3021" w:type="dxa"/>
          </w:tcPr>
          <w:p w14:paraId="10E578CE"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0AF8978E" wp14:editId="7DDAE6D8">
                  <wp:simplePos x="0" y="0"/>
                  <wp:positionH relativeFrom="column">
                    <wp:posOffset>730250</wp:posOffset>
                  </wp:positionH>
                  <wp:positionV relativeFrom="paragraph">
                    <wp:posOffset>161290</wp:posOffset>
                  </wp:positionV>
                  <wp:extent cx="657013" cy="985520"/>
                  <wp:effectExtent l="0" t="0" r="0" b="5080"/>
                  <wp:wrapNone/>
                  <wp:docPr id="11" name="Bilde 11" descr="Image result for 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itt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389" t="8863" r="15833" b="7955"/>
                          <a:stretch/>
                        </pic:blipFill>
                        <pic:spPr bwMode="auto">
                          <a:xfrm rot="10800000" flipV="1">
                            <a:off x="0" y="0"/>
                            <a:ext cx="657013" cy="98552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Sitte i ro under måltider og samlinger</w:t>
            </w:r>
          </w:p>
          <w:p w14:paraId="4E583A0C" w14:textId="77777777" w:rsidR="004823E1" w:rsidRDefault="004823E1" w:rsidP="00A53BA6">
            <w:pPr>
              <w:rPr>
                <w:rFonts w:ascii="Times New Roman" w:hAnsi="Times New Roman" w:cs="Times New Roman"/>
                <w:sz w:val="24"/>
                <w:szCs w:val="24"/>
              </w:rPr>
            </w:pPr>
          </w:p>
        </w:tc>
        <w:tc>
          <w:tcPr>
            <w:tcW w:w="3168" w:type="dxa"/>
          </w:tcPr>
          <w:p w14:paraId="29B7B594"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Hjelpe andre som trenger det</w:t>
            </w:r>
          </w:p>
          <w:p w14:paraId="07BDB2BB"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4384" behindDoc="1" locked="0" layoutInCell="1" allowOverlap="1" wp14:anchorId="51D6D884" wp14:editId="3A3D1718">
                  <wp:simplePos x="0" y="0"/>
                  <wp:positionH relativeFrom="column">
                    <wp:posOffset>269240</wp:posOffset>
                  </wp:positionH>
                  <wp:positionV relativeFrom="paragraph">
                    <wp:posOffset>5080</wp:posOffset>
                  </wp:positionV>
                  <wp:extent cx="1215856" cy="1028700"/>
                  <wp:effectExtent l="0" t="0" r="3810" b="0"/>
                  <wp:wrapNone/>
                  <wp:docPr id="13" name="Bilde 13" descr="Image result for hjelp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hjelpso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623" r="10642"/>
                          <a:stretch/>
                        </pic:blipFill>
                        <pic:spPr bwMode="auto">
                          <a:xfrm>
                            <a:off x="0" y="0"/>
                            <a:ext cx="1215856"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4823E1" w14:paraId="5419158A" w14:textId="77777777" w:rsidTr="00A53BA6">
        <w:tblPrEx>
          <w:tblCellMar>
            <w:left w:w="108" w:type="dxa"/>
            <w:right w:w="108" w:type="dxa"/>
          </w:tblCellMar>
          <w:tblLook w:val="04A0" w:firstRow="1" w:lastRow="0" w:firstColumn="1" w:lastColumn="0" w:noHBand="0" w:noVBand="1"/>
        </w:tblPrEx>
        <w:trPr>
          <w:trHeight w:val="1129"/>
        </w:trPr>
        <w:tc>
          <w:tcPr>
            <w:tcW w:w="3020" w:type="dxa"/>
          </w:tcPr>
          <w:p w14:paraId="7145B57F" w14:textId="77777777" w:rsidR="004823E1" w:rsidRDefault="004823E1" w:rsidP="00A53BA6">
            <w:pPr>
              <w:rPr>
                <w:rFonts w:ascii="Times New Roman" w:hAnsi="Times New Roman" w:cs="Times New Roman"/>
                <w:sz w:val="24"/>
                <w:szCs w:val="24"/>
              </w:rPr>
            </w:pPr>
          </w:p>
          <w:p w14:paraId="1A50C36C" w14:textId="77777777" w:rsidR="004823E1" w:rsidRDefault="004823E1" w:rsidP="00A53BA6">
            <w:pPr>
              <w:rPr>
                <w:rFonts w:ascii="Times New Roman" w:hAnsi="Times New Roman" w:cs="Times New Roman"/>
                <w:sz w:val="24"/>
                <w:szCs w:val="24"/>
              </w:rPr>
            </w:pPr>
          </w:p>
          <w:p w14:paraId="2765CA7F" w14:textId="77777777" w:rsidR="004823E1" w:rsidRDefault="004823E1" w:rsidP="00A53BA6">
            <w:pPr>
              <w:rPr>
                <w:rFonts w:ascii="Times New Roman" w:hAnsi="Times New Roman" w:cs="Times New Roman"/>
                <w:sz w:val="24"/>
                <w:szCs w:val="24"/>
              </w:rPr>
            </w:pPr>
          </w:p>
          <w:p w14:paraId="07162FD3" w14:textId="77777777" w:rsidR="004823E1" w:rsidRDefault="004823E1" w:rsidP="00A53BA6">
            <w:pPr>
              <w:rPr>
                <w:rFonts w:ascii="Times New Roman" w:hAnsi="Times New Roman" w:cs="Times New Roman"/>
                <w:sz w:val="24"/>
                <w:szCs w:val="24"/>
              </w:rPr>
            </w:pPr>
          </w:p>
          <w:p w14:paraId="79356247" w14:textId="77777777" w:rsidR="004823E1" w:rsidRDefault="004823E1" w:rsidP="00A53BA6">
            <w:pPr>
              <w:rPr>
                <w:rFonts w:ascii="Times New Roman" w:hAnsi="Times New Roman" w:cs="Times New Roman"/>
                <w:sz w:val="24"/>
                <w:szCs w:val="24"/>
              </w:rPr>
            </w:pPr>
          </w:p>
        </w:tc>
        <w:tc>
          <w:tcPr>
            <w:tcW w:w="3021" w:type="dxa"/>
          </w:tcPr>
          <w:p w14:paraId="10083994" w14:textId="77777777" w:rsidR="004823E1" w:rsidRDefault="004823E1" w:rsidP="00A53BA6">
            <w:pPr>
              <w:rPr>
                <w:rFonts w:ascii="Times New Roman" w:hAnsi="Times New Roman" w:cs="Times New Roman"/>
                <w:sz w:val="24"/>
                <w:szCs w:val="24"/>
              </w:rPr>
            </w:pPr>
          </w:p>
        </w:tc>
        <w:tc>
          <w:tcPr>
            <w:tcW w:w="3168" w:type="dxa"/>
          </w:tcPr>
          <w:p w14:paraId="269598F1" w14:textId="77777777" w:rsidR="004823E1" w:rsidRDefault="004823E1" w:rsidP="00A53BA6">
            <w:pPr>
              <w:rPr>
                <w:rFonts w:ascii="Times New Roman" w:hAnsi="Times New Roman" w:cs="Times New Roman"/>
                <w:sz w:val="24"/>
                <w:szCs w:val="24"/>
              </w:rPr>
            </w:pPr>
          </w:p>
        </w:tc>
      </w:tr>
      <w:tr w:rsidR="004823E1" w14:paraId="701095CA" w14:textId="77777777" w:rsidTr="00A53BA6">
        <w:tblPrEx>
          <w:tblCellMar>
            <w:left w:w="108" w:type="dxa"/>
            <w:right w:w="108" w:type="dxa"/>
          </w:tblCellMar>
          <w:tblLook w:val="04A0" w:firstRow="1" w:lastRow="0" w:firstColumn="1" w:lastColumn="0" w:noHBand="0" w:noVBand="1"/>
        </w:tblPrEx>
        <w:trPr>
          <w:trHeight w:val="2116"/>
        </w:trPr>
        <w:tc>
          <w:tcPr>
            <w:tcW w:w="3020" w:type="dxa"/>
          </w:tcPr>
          <w:p w14:paraId="615C2D9E"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54ABD713" wp14:editId="5F66C832">
                  <wp:simplePos x="0" y="0"/>
                  <wp:positionH relativeFrom="column">
                    <wp:posOffset>285750</wp:posOffset>
                  </wp:positionH>
                  <wp:positionV relativeFrom="paragraph">
                    <wp:posOffset>198120</wp:posOffset>
                  </wp:positionV>
                  <wp:extent cx="1114425" cy="1114425"/>
                  <wp:effectExtent l="0" t="0" r="9525" b="9525"/>
                  <wp:wrapNone/>
                  <wp:docPr id="15" name="Bilde 15" descr="Image result for bokstaver og 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bokstaver og t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Kunne noen bokstaver og tall</w:t>
            </w:r>
          </w:p>
          <w:p w14:paraId="284EE21D" w14:textId="77777777" w:rsidR="004823E1" w:rsidRDefault="004823E1" w:rsidP="00A53BA6">
            <w:pPr>
              <w:rPr>
                <w:rFonts w:ascii="Times New Roman" w:hAnsi="Times New Roman" w:cs="Times New Roman"/>
                <w:sz w:val="24"/>
                <w:szCs w:val="24"/>
              </w:rPr>
            </w:pPr>
          </w:p>
        </w:tc>
        <w:tc>
          <w:tcPr>
            <w:tcW w:w="3021" w:type="dxa"/>
          </w:tcPr>
          <w:p w14:paraId="75453299"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Uttale bokstaver og ord riktig</w:t>
            </w:r>
          </w:p>
          <w:p w14:paraId="7AB2FD08"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6432" behindDoc="1" locked="0" layoutInCell="1" allowOverlap="1" wp14:anchorId="051B0D45" wp14:editId="79D8C124">
                  <wp:simplePos x="0" y="0"/>
                  <wp:positionH relativeFrom="column">
                    <wp:posOffset>-22225</wp:posOffset>
                  </wp:positionH>
                  <wp:positionV relativeFrom="paragraph">
                    <wp:posOffset>95250</wp:posOffset>
                  </wp:positionV>
                  <wp:extent cx="1826303" cy="723900"/>
                  <wp:effectExtent l="0" t="0" r="2540" b="0"/>
                  <wp:wrapNone/>
                  <wp:docPr id="17" name="Bilde 17" descr="Image result for ut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uttal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594" t="9910" r="2949" b="7086"/>
                          <a:stretch/>
                        </pic:blipFill>
                        <pic:spPr bwMode="auto">
                          <a:xfrm>
                            <a:off x="0" y="0"/>
                            <a:ext cx="1826303"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68" w:type="dxa"/>
          </w:tcPr>
          <w:p w14:paraId="3FA21A03" w14:textId="77777777" w:rsidR="004823E1" w:rsidRDefault="004823E1" w:rsidP="00A53BA6">
            <w:pPr>
              <w:rPr>
                <w:rFonts w:ascii="Times New Roman" w:hAnsi="Times New Roman" w:cs="Times New Roman"/>
                <w:sz w:val="24"/>
                <w:szCs w:val="24"/>
              </w:rPr>
            </w:pPr>
            <w:r>
              <w:rPr>
                <w:rFonts w:ascii="Times New Roman" w:hAnsi="Times New Roman" w:cs="Times New Roman"/>
                <w:sz w:val="24"/>
                <w:szCs w:val="24"/>
              </w:rPr>
              <w:t>Vente på tur</w:t>
            </w:r>
          </w:p>
          <w:p w14:paraId="48CCB38A" w14:textId="77777777" w:rsidR="004823E1" w:rsidRDefault="004823E1" w:rsidP="00A53BA6">
            <w:pPr>
              <w:rPr>
                <w:rFonts w:ascii="Times New Roman" w:hAnsi="Times New Roman" w:cs="Times New Roman"/>
                <w:sz w:val="24"/>
                <w:szCs w:val="24"/>
              </w:rPr>
            </w:pPr>
            <w:r>
              <w:rPr>
                <w:noProof/>
              </w:rPr>
              <w:drawing>
                <wp:anchor distT="0" distB="0" distL="114300" distR="114300" simplePos="0" relativeHeight="251667456" behindDoc="1" locked="0" layoutInCell="1" allowOverlap="1" wp14:anchorId="0B76814F" wp14:editId="5C4B77A8">
                  <wp:simplePos x="0" y="0"/>
                  <wp:positionH relativeFrom="column">
                    <wp:posOffset>2540</wp:posOffset>
                  </wp:positionH>
                  <wp:positionV relativeFrom="paragraph">
                    <wp:posOffset>89535</wp:posOffset>
                  </wp:positionV>
                  <wp:extent cx="1762372" cy="990600"/>
                  <wp:effectExtent l="0" t="0" r="9525" b="0"/>
                  <wp:wrapNone/>
                  <wp:docPr id="19" name="Bilde 19" descr="Image result for k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kø'"/>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118" t="10400" r="4847" b="17557"/>
                          <a:stretch/>
                        </pic:blipFill>
                        <pic:spPr bwMode="auto">
                          <a:xfrm>
                            <a:off x="0" y="0"/>
                            <a:ext cx="1762372" cy="9906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4823E1" w14:paraId="60C516A6" w14:textId="77777777" w:rsidTr="00A53BA6">
        <w:tblPrEx>
          <w:tblCellMar>
            <w:left w:w="108" w:type="dxa"/>
            <w:right w:w="108" w:type="dxa"/>
          </w:tblCellMar>
          <w:tblLook w:val="04A0" w:firstRow="1" w:lastRow="0" w:firstColumn="1" w:lastColumn="0" w:noHBand="0" w:noVBand="1"/>
        </w:tblPrEx>
        <w:trPr>
          <w:trHeight w:val="1281"/>
        </w:trPr>
        <w:tc>
          <w:tcPr>
            <w:tcW w:w="3020" w:type="dxa"/>
          </w:tcPr>
          <w:p w14:paraId="474F4C5C" w14:textId="77777777" w:rsidR="004823E1" w:rsidRDefault="004823E1" w:rsidP="00A53BA6">
            <w:pPr>
              <w:rPr>
                <w:rFonts w:ascii="Times New Roman" w:hAnsi="Times New Roman" w:cs="Times New Roman"/>
                <w:sz w:val="24"/>
                <w:szCs w:val="24"/>
              </w:rPr>
            </w:pPr>
          </w:p>
          <w:p w14:paraId="48314781" w14:textId="77777777" w:rsidR="004823E1" w:rsidRDefault="004823E1" w:rsidP="00A53BA6">
            <w:pPr>
              <w:rPr>
                <w:rFonts w:ascii="Times New Roman" w:hAnsi="Times New Roman" w:cs="Times New Roman"/>
                <w:sz w:val="24"/>
                <w:szCs w:val="24"/>
              </w:rPr>
            </w:pPr>
          </w:p>
          <w:p w14:paraId="2590F0CA" w14:textId="77777777" w:rsidR="004823E1" w:rsidRDefault="004823E1" w:rsidP="00A53BA6">
            <w:pPr>
              <w:rPr>
                <w:rFonts w:ascii="Times New Roman" w:hAnsi="Times New Roman" w:cs="Times New Roman"/>
                <w:sz w:val="24"/>
                <w:szCs w:val="24"/>
              </w:rPr>
            </w:pPr>
          </w:p>
          <w:p w14:paraId="44722F74" w14:textId="77777777" w:rsidR="004823E1" w:rsidRDefault="004823E1" w:rsidP="00A53BA6">
            <w:pPr>
              <w:rPr>
                <w:rFonts w:ascii="Times New Roman" w:hAnsi="Times New Roman" w:cs="Times New Roman"/>
                <w:sz w:val="24"/>
                <w:szCs w:val="24"/>
              </w:rPr>
            </w:pPr>
          </w:p>
          <w:p w14:paraId="6B934636" w14:textId="77777777" w:rsidR="004823E1" w:rsidRDefault="004823E1" w:rsidP="00A53BA6">
            <w:pPr>
              <w:rPr>
                <w:rFonts w:ascii="Times New Roman" w:hAnsi="Times New Roman" w:cs="Times New Roman"/>
                <w:sz w:val="24"/>
                <w:szCs w:val="24"/>
              </w:rPr>
            </w:pPr>
          </w:p>
        </w:tc>
        <w:tc>
          <w:tcPr>
            <w:tcW w:w="3021" w:type="dxa"/>
          </w:tcPr>
          <w:p w14:paraId="0BF973FD" w14:textId="77777777" w:rsidR="004823E1" w:rsidRDefault="004823E1" w:rsidP="00A53BA6">
            <w:pPr>
              <w:rPr>
                <w:rFonts w:ascii="Times New Roman" w:hAnsi="Times New Roman" w:cs="Times New Roman"/>
                <w:sz w:val="24"/>
                <w:szCs w:val="24"/>
              </w:rPr>
            </w:pPr>
          </w:p>
        </w:tc>
        <w:tc>
          <w:tcPr>
            <w:tcW w:w="3168" w:type="dxa"/>
          </w:tcPr>
          <w:p w14:paraId="7BE379D0" w14:textId="77777777" w:rsidR="004823E1" w:rsidRDefault="004823E1" w:rsidP="00A53BA6">
            <w:pPr>
              <w:rPr>
                <w:rFonts w:ascii="Times New Roman" w:hAnsi="Times New Roman" w:cs="Times New Roman"/>
                <w:sz w:val="24"/>
                <w:szCs w:val="24"/>
              </w:rPr>
            </w:pPr>
          </w:p>
        </w:tc>
      </w:tr>
    </w:tbl>
    <w:p w14:paraId="0402C257" w14:textId="77777777" w:rsidR="004823E1" w:rsidRDefault="004823E1" w:rsidP="004823E1"/>
    <w:p w14:paraId="7A170DDA" w14:textId="617B70AF" w:rsidR="007215EB" w:rsidRDefault="007215EB" w:rsidP="00473851">
      <w:pPr>
        <w:jc w:val="center"/>
        <w:rPr>
          <w:rFonts w:ascii="Abadi Extra Light" w:hAnsi="Abadi Extra Light"/>
          <w:sz w:val="24"/>
          <w:szCs w:val="24"/>
        </w:rPr>
      </w:pPr>
    </w:p>
    <w:p w14:paraId="579ED997" w14:textId="040E64E7" w:rsidR="007215EB" w:rsidRDefault="007215EB" w:rsidP="00473851">
      <w:pPr>
        <w:jc w:val="center"/>
        <w:rPr>
          <w:rFonts w:ascii="Abadi Extra Light" w:hAnsi="Abadi Extra Light"/>
          <w:sz w:val="24"/>
          <w:szCs w:val="24"/>
        </w:rPr>
      </w:pPr>
    </w:p>
    <w:p w14:paraId="242E3A7D" w14:textId="77777777" w:rsidR="006A1600" w:rsidRDefault="006A1600" w:rsidP="007215EB">
      <w:pPr>
        <w:rPr>
          <w:rFonts w:ascii="Arial Rounded MT Bold" w:hAnsi="Arial Rounded MT Bold"/>
          <w:color w:val="FFC000"/>
          <w:sz w:val="56"/>
          <w:szCs w:val="56"/>
        </w:rPr>
      </w:pPr>
    </w:p>
    <w:p w14:paraId="73CE1F4D" w14:textId="77777777" w:rsidR="006A1600" w:rsidRDefault="006A1600" w:rsidP="007215EB">
      <w:pPr>
        <w:rPr>
          <w:rFonts w:ascii="Arial Rounded MT Bold" w:hAnsi="Arial Rounded MT Bold"/>
          <w:color w:val="FFC000"/>
          <w:sz w:val="56"/>
          <w:szCs w:val="56"/>
        </w:rPr>
      </w:pPr>
    </w:p>
    <w:p w14:paraId="53819FC4" w14:textId="095701E0" w:rsidR="007215EB" w:rsidRPr="00E75576" w:rsidRDefault="007215EB" w:rsidP="007215EB">
      <w:pPr>
        <w:rPr>
          <w:rFonts w:ascii="Arial Rounded MT Bold" w:hAnsi="Arial Rounded MT Bold"/>
          <w:color w:val="C45911" w:themeColor="accent2" w:themeShade="BF"/>
          <w:sz w:val="56"/>
          <w:szCs w:val="56"/>
        </w:rPr>
      </w:pPr>
      <w:r w:rsidRPr="00E75576">
        <w:rPr>
          <w:rFonts w:ascii="Arial Rounded MT Bold" w:hAnsi="Arial Rounded MT Bold"/>
          <w:color w:val="C45911" w:themeColor="accent2" w:themeShade="BF"/>
          <w:sz w:val="56"/>
          <w:szCs w:val="56"/>
        </w:rPr>
        <w:lastRenderedPageBreak/>
        <w:t>Barnehagerute 2021/2022</w:t>
      </w:r>
    </w:p>
    <w:p w14:paraId="2EDB160B" w14:textId="13D3F717" w:rsidR="007215EB" w:rsidRDefault="007215EB" w:rsidP="007215EB">
      <w:pPr>
        <w:rPr>
          <w:rFonts w:ascii="Abadi Extra Light" w:hAnsi="Abadi Extra Light"/>
          <w:sz w:val="24"/>
          <w:szCs w:val="24"/>
        </w:rPr>
      </w:pPr>
      <w:r w:rsidRPr="007215EB">
        <w:rPr>
          <w:rFonts w:ascii="Abadi Extra Light" w:hAnsi="Abadi Extra Light"/>
          <w:sz w:val="24"/>
          <w:szCs w:val="24"/>
        </w:rPr>
        <w:t xml:space="preserve">Her er en oversikt over viktige datoer som kan være fint å vite. </w:t>
      </w:r>
    </w:p>
    <w:p w14:paraId="45BAFA75" w14:textId="77777777" w:rsidR="00006BE6" w:rsidRPr="007215EB" w:rsidRDefault="00006BE6" w:rsidP="007215EB">
      <w:pPr>
        <w:rPr>
          <w:rFonts w:ascii="Abadi Extra Light" w:hAnsi="Abadi Extra Light"/>
          <w:sz w:val="24"/>
          <w:szCs w:val="24"/>
        </w:rPr>
      </w:pPr>
    </w:p>
    <w:p w14:paraId="25E976CB"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Med forbehold om endringer. </w:t>
      </w:r>
    </w:p>
    <w:p w14:paraId="087F1893" w14:textId="42DC6664"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August</w:t>
      </w:r>
      <w:r w:rsidRPr="007215EB">
        <w:rPr>
          <w:rFonts w:ascii="Abadi Extra Light" w:hAnsi="Abadi Extra Light"/>
          <w:sz w:val="24"/>
          <w:szCs w:val="24"/>
        </w:rPr>
        <w:tab/>
      </w:r>
      <w:r w:rsidRPr="007215EB">
        <w:rPr>
          <w:rFonts w:ascii="Abadi Extra Light" w:hAnsi="Abadi Extra Light"/>
          <w:sz w:val="24"/>
          <w:szCs w:val="24"/>
        </w:rPr>
        <w:tab/>
        <w:t>Mandag 23 uke</w:t>
      </w:r>
      <w:r w:rsidR="004823E1">
        <w:rPr>
          <w:rFonts w:ascii="Abadi Extra Light" w:hAnsi="Abadi Extra Light"/>
          <w:sz w:val="24"/>
          <w:szCs w:val="24"/>
        </w:rPr>
        <w:t xml:space="preserve"> 34</w:t>
      </w:r>
      <w:r w:rsidRPr="007215EB">
        <w:rPr>
          <w:rFonts w:ascii="Abadi Extra Light" w:hAnsi="Abadi Extra Light"/>
          <w:sz w:val="24"/>
          <w:szCs w:val="24"/>
        </w:rPr>
        <w:tab/>
      </w:r>
      <w:r w:rsidRPr="007215EB">
        <w:rPr>
          <w:rFonts w:ascii="Abadi Extra Light" w:hAnsi="Abadi Extra Light"/>
          <w:sz w:val="24"/>
          <w:szCs w:val="24"/>
        </w:rPr>
        <w:tab/>
        <w:t>Planleggingsdag</w:t>
      </w:r>
    </w:p>
    <w:p w14:paraId="0EDE762E" w14:textId="2DBCAF96" w:rsidR="007215EB" w:rsidRDefault="007215EB" w:rsidP="007215EB">
      <w:pPr>
        <w:rPr>
          <w:rFonts w:ascii="Abadi Extra Light" w:hAnsi="Abadi Extra Light"/>
          <w:sz w:val="24"/>
          <w:szCs w:val="24"/>
        </w:rPr>
      </w:pPr>
      <w:r w:rsidRPr="007215EB">
        <w:rPr>
          <w:rFonts w:ascii="Abadi Extra Light" w:hAnsi="Abadi Extra Light"/>
          <w:sz w:val="24"/>
          <w:szCs w:val="24"/>
        </w:rPr>
        <w:t>August</w:t>
      </w:r>
      <w:r w:rsidRPr="007215EB">
        <w:rPr>
          <w:rFonts w:ascii="Abadi Extra Light" w:hAnsi="Abadi Extra Light"/>
          <w:sz w:val="24"/>
          <w:szCs w:val="24"/>
        </w:rPr>
        <w:tab/>
      </w:r>
      <w:r w:rsidRPr="007215EB">
        <w:rPr>
          <w:rFonts w:ascii="Abadi Extra Light" w:hAnsi="Abadi Extra Light"/>
          <w:sz w:val="24"/>
          <w:szCs w:val="24"/>
        </w:rPr>
        <w:tab/>
      </w:r>
      <w:r w:rsidR="000D799A">
        <w:rPr>
          <w:rFonts w:ascii="Abadi Extra Light" w:hAnsi="Abadi Extra Light"/>
          <w:sz w:val="24"/>
          <w:szCs w:val="24"/>
        </w:rPr>
        <w:t>T</w:t>
      </w:r>
      <w:r w:rsidRPr="007215EB">
        <w:rPr>
          <w:rFonts w:ascii="Abadi Extra Light" w:hAnsi="Abadi Extra Light"/>
          <w:sz w:val="24"/>
          <w:szCs w:val="24"/>
        </w:rPr>
        <w:t>orsdag 26 uke 34</w:t>
      </w:r>
      <w:r w:rsidRPr="007215EB">
        <w:rPr>
          <w:rFonts w:ascii="Abadi Extra Light" w:hAnsi="Abadi Extra Light"/>
          <w:sz w:val="24"/>
          <w:szCs w:val="24"/>
        </w:rPr>
        <w:tab/>
      </w:r>
      <w:r w:rsidRPr="007215EB">
        <w:rPr>
          <w:rFonts w:ascii="Abadi Extra Light" w:hAnsi="Abadi Extra Light"/>
          <w:sz w:val="24"/>
          <w:szCs w:val="24"/>
        </w:rPr>
        <w:tab/>
        <w:t>Foreldremøte</w:t>
      </w:r>
    </w:p>
    <w:p w14:paraId="3AA8DC51" w14:textId="19BA9E41" w:rsidR="004F3F72" w:rsidRPr="007215EB" w:rsidRDefault="004F3F72" w:rsidP="007215EB">
      <w:pPr>
        <w:rPr>
          <w:rFonts w:ascii="Abadi Extra Light" w:hAnsi="Abadi Extra Light"/>
          <w:sz w:val="24"/>
          <w:szCs w:val="24"/>
        </w:rPr>
      </w:pPr>
      <w:r>
        <w:rPr>
          <w:rFonts w:ascii="Abadi Extra Light" w:hAnsi="Abadi Extra Light"/>
          <w:sz w:val="24"/>
          <w:szCs w:val="24"/>
        </w:rPr>
        <w:t>September</w:t>
      </w:r>
      <w:r>
        <w:rPr>
          <w:rFonts w:ascii="Abadi Extra Light" w:hAnsi="Abadi Extra Light"/>
          <w:sz w:val="24"/>
          <w:szCs w:val="24"/>
        </w:rPr>
        <w:tab/>
        <w:t>Uke 38</w:t>
      </w:r>
      <w:r w:rsidR="00A92866">
        <w:rPr>
          <w:rFonts w:ascii="Abadi Extra Light" w:hAnsi="Abadi Extra Light"/>
          <w:sz w:val="24"/>
          <w:szCs w:val="24"/>
        </w:rPr>
        <w:tab/>
      </w:r>
      <w:r w:rsidR="00A92866">
        <w:rPr>
          <w:rFonts w:ascii="Abadi Extra Light" w:hAnsi="Abadi Extra Light"/>
          <w:sz w:val="24"/>
          <w:szCs w:val="24"/>
        </w:rPr>
        <w:tab/>
      </w:r>
      <w:r w:rsidR="00A92866">
        <w:rPr>
          <w:rFonts w:ascii="Abadi Extra Light" w:hAnsi="Abadi Extra Light"/>
          <w:sz w:val="24"/>
          <w:szCs w:val="24"/>
        </w:rPr>
        <w:tab/>
      </w:r>
      <w:r w:rsidR="00A92866">
        <w:rPr>
          <w:rFonts w:ascii="Abadi Extra Light" w:hAnsi="Abadi Extra Light"/>
          <w:sz w:val="24"/>
          <w:szCs w:val="24"/>
        </w:rPr>
        <w:tab/>
        <w:t>Brannvernuke</w:t>
      </w:r>
    </w:p>
    <w:p w14:paraId="07686DB9"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Oktober </w:t>
      </w:r>
      <w:r w:rsidRPr="007215EB">
        <w:rPr>
          <w:rFonts w:ascii="Abadi Extra Light" w:hAnsi="Abadi Extra Light"/>
          <w:sz w:val="24"/>
          <w:szCs w:val="24"/>
        </w:rPr>
        <w:tab/>
      </w:r>
      <w:proofErr w:type="gramStart"/>
      <w:r w:rsidRPr="007215EB">
        <w:rPr>
          <w:rFonts w:ascii="Abadi Extra Light" w:hAnsi="Abadi Extra Light"/>
          <w:sz w:val="24"/>
          <w:szCs w:val="24"/>
        </w:rPr>
        <w:t>Mandag</w:t>
      </w:r>
      <w:proofErr w:type="gramEnd"/>
      <w:r w:rsidRPr="007215EB">
        <w:rPr>
          <w:rFonts w:ascii="Abadi Extra Light" w:hAnsi="Abadi Extra Light"/>
          <w:sz w:val="24"/>
          <w:szCs w:val="24"/>
        </w:rPr>
        <w:t xml:space="preserve"> til fredag Uke 40-43</w:t>
      </w:r>
      <w:r w:rsidRPr="007215EB">
        <w:rPr>
          <w:rFonts w:ascii="Abadi Extra Light" w:hAnsi="Abadi Extra Light"/>
          <w:sz w:val="24"/>
          <w:szCs w:val="24"/>
        </w:rPr>
        <w:tab/>
        <w:t>Foreldresamtaler</w:t>
      </w:r>
    </w:p>
    <w:p w14:paraId="4C460FB9"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Oktober </w:t>
      </w:r>
      <w:r w:rsidRPr="007215EB">
        <w:rPr>
          <w:rFonts w:ascii="Abadi Extra Light" w:hAnsi="Abadi Extra Light"/>
          <w:sz w:val="24"/>
          <w:szCs w:val="24"/>
        </w:rPr>
        <w:tab/>
      </w:r>
      <w:proofErr w:type="gramStart"/>
      <w:r w:rsidRPr="007215EB">
        <w:rPr>
          <w:rFonts w:ascii="Abadi Extra Light" w:hAnsi="Abadi Extra Light"/>
          <w:sz w:val="24"/>
          <w:szCs w:val="24"/>
        </w:rPr>
        <w:t>Fredag</w:t>
      </w:r>
      <w:proofErr w:type="gramEnd"/>
      <w:r w:rsidRPr="007215EB">
        <w:rPr>
          <w:rFonts w:ascii="Abadi Extra Light" w:hAnsi="Abadi Extra Light"/>
          <w:sz w:val="24"/>
          <w:szCs w:val="24"/>
        </w:rPr>
        <w:t xml:space="preserve"> 29 uke 43</w:t>
      </w:r>
      <w:r w:rsidRPr="007215EB">
        <w:rPr>
          <w:rFonts w:ascii="Abadi Extra Light" w:hAnsi="Abadi Extra Light"/>
          <w:sz w:val="24"/>
          <w:szCs w:val="24"/>
        </w:rPr>
        <w:tab/>
      </w:r>
      <w:r w:rsidRPr="007215EB">
        <w:rPr>
          <w:rFonts w:ascii="Abadi Extra Light" w:hAnsi="Abadi Extra Light"/>
          <w:sz w:val="24"/>
          <w:szCs w:val="24"/>
        </w:rPr>
        <w:tab/>
        <w:t>Halloween fest</w:t>
      </w:r>
    </w:p>
    <w:p w14:paraId="36D60AEB" w14:textId="4FE7D1BF"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November</w:t>
      </w:r>
      <w:r w:rsidRPr="007215EB">
        <w:rPr>
          <w:rFonts w:ascii="Abadi Extra Light" w:hAnsi="Abadi Extra Light"/>
          <w:sz w:val="24"/>
          <w:szCs w:val="24"/>
        </w:rPr>
        <w:tab/>
      </w:r>
      <w:proofErr w:type="gramStart"/>
      <w:r w:rsidRPr="007215EB">
        <w:rPr>
          <w:rFonts w:ascii="Abadi Extra Light" w:hAnsi="Abadi Extra Light"/>
          <w:sz w:val="24"/>
          <w:szCs w:val="24"/>
        </w:rPr>
        <w:t>Onsdag</w:t>
      </w:r>
      <w:proofErr w:type="gramEnd"/>
      <w:r w:rsidRPr="007215EB">
        <w:rPr>
          <w:rFonts w:ascii="Abadi Extra Light" w:hAnsi="Abadi Extra Light"/>
          <w:sz w:val="24"/>
          <w:szCs w:val="24"/>
        </w:rPr>
        <w:t xml:space="preserve"> 17 uke 46</w:t>
      </w:r>
      <w:r w:rsidRPr="007215EB">
        <w:rPr>
          <w:rFonts w:ascii="Abadi Extra Light" w:hAnsi="Abadi Extra Light"/>
          <w:sz w:val="24"/>
          <w:szCs w:val="24"/>
        </w:rPr>
        <w:tab/>
      </w:r>
      <w:r w:rsidRPr="007215EB">
        <w:rPr>
          <w:rFonts w:ascii="Abadi Extra Light" w:hAnsi="Abadi Extra Light"/>
          <w:sz w:val="24"/>
          <w:szCs w:val="24"/>
        </w:rPr>
        <w:tab/>
        <w:t xml:space="preserve">Planleggingsdag </w:t>
      </w:r>
      <w:r w:rsidR="00D53F49">
        <w:rPr>
          <w:rFonts w:ascii="Abadi Extra Light" w:hAnsi="Abadi Extra Light"/>
          <w:sz w:val="24"/>
          <w:szCs w:val="24"/>
        </w:rPr>
        <w:t>i regi av Modum Kommune</w:t>
      </w:r>
      <w:r w:rsidRPr="007215EB">
        <w:rPr>
          <w:rFonts w:ascii="Abadi Extra Light" w:hAnsi="Abadi Extra Light"/>
          <w:sz w:val="24"/>
          <w:szCs w:val="24"/>
        </w:rPr>
        <w:tab/>
      </w:r>
    </w:p>
    <w:p w14:paraId="4C6DA3A0"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Desember</w:t>
      </w:r>
      <w:r w:rsidRPr="007215EB">
        <w:rPr>
          <w:rFonts w:ascii="Abadi Extra Light" w:hAnsi="Abadi Extra Light"/>
          <w:sz w:val="24"/>
          <w:szCs w:val="24"/>
        </w:rPr>
        <w:tab/>
      </w:r>
      <w:proofErr w:type="gramStart"/>
      <w:r w:rsidRPr="007215EB">
        <w:rPr>
          <w:rFonts w:ascii="Abadi Extra Light" w:hAnsi="Abadi Extra Light"/>
          <w:sz w:val="24"/>
          <w:szCs w:val="24"/>
        </w:rPr>
        <w:t>Mandag</w:t>
      </w:r>
      <w:proofErr w:type="gramEnd"/>
      <w:r w:rsidRPr="007215EB">
        <w:rPr>
          <w:rFonts w:ascii="Abadi Extra Light" w:hAnsi="Abadi Extra Light"/>
          <w:sz w:val="24"/>
          <w:szCs w:val="24"/>
        </w:rPr>
        <w:t xml:space="preserve"> 13 uke 50</w:t>
      </w:r>
      <w:r w:rsidRPr="007215EB">
        <w:rPr>
          <w:rFonts w:ascii="Abadi Extra Light" w:hAnsi="Abadi Extra Light"/>
          <w:sz w:val="24"/>
          <w:szCs w:val="24"/>
        </w:rPr>
        <w:tab/>
      </w:r>
      <w:r w:rsidRPr="007215EB">
        <w:rPr>
          <w:rFonts w:ascii="Abadi Extra Light" w:hAnsi="Abadi Extra Light"/>
          <w:sz w:val="24"/>
          <w:szCs w:val="24"/>
        </w:rPr>
        <w:tab/>
        <w:t>Lucia tog + foreldrekaffe</w:t>
      </w:r>
    </w:p>
    <w:p w14:paraId="252B0B31"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Desember </w:t>
      </w:r>
      <w:r w:rsidRPr="007215EB">
        <w:rPr>
          <w:rFonts w:ascii="Abadi Extra Light" w:hAnsi="Abadi Extra Light"/>
          <w:sz w:val="24"/>
          <w:szCs w:val="24"/>
        </w:rPr>
        <w:tab/>
      </w:r>
      <w:proofErr w:type="gramStart"/>
      <w:r w:rsidRPr="007215EB">
        <w:rPr>
          <w:rFonts w:ascii="Abadi Extra Light" w:hAnsi="Abadi Extra Light"/>
          <w:sz w:val="24"/>
          <w:szCs w:val="24"/>
        </w:rPr>
        <w:t>Tirsdag</w:t>
      </w:r>
      <w:proofErr w:type="gramEnd"/>
      <w:r w:rsidRPr="007215EB">
        <w:rPr>
          <w:rFonts w:ascii="Abadi Extra Light" w:hAnsi="Abadi Extra Light"/>
          <w:sz w:val="24"/>
          <w:szCs w:val="24"/>
        </w:rPr>
        <w:t xml:space="preserve"> 21 uke 51 </w:t>
      </w:r>
      <w:r w:rsidRPr="007215EB">
        <w:rPr>
          <w:rFonts w:ascii="Abadi Extra Light" w:hAnsi="Abadi Extra Light"/>
          <w:sz w:val="24"/>
          <w:szCs w:val="24"/>
        </w:rPr>
        <w:tab/>
      </w:r>
      <w:r w:rsidRPr="007215EB">
        <w:rPr>
          <w:rFonts w:ascii="Abadi Extra Light" w:hAnsi="Abadi Extra Light"/>
          <w:sz w:val="24"/>
          <w:szCs w:val="24"/>
        </w:rPr>
        <w:tab/>
        <w:t>Nissefest</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r>
    </w:p>
    <w:p w14:paraId="7F591703"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Desember </w:t>
      </w:r>
      <w:r w:rsidRPr="007215EB">
        <w:rPr>
          <w:rFonts w:ascii="Abadi Extra Light" w:hAnsi="Abadi Extra Light"/>
          <w:sz w:val="24"/>
          <w:szCs w:val="24"/>
        </w:rPr>
        <w:tab/>
        <w:t>Uke 52</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Romjulen, Barnehage stengt.</w:t>
      </w:r>
      <w:r w:rsidRPr="007215EB">
        <w:rPr>
          <w:rFonts w:ascii="Abadi Extra Light" w:hAnsi="Abadi Extra Light"/>
          <w:sz w:val="24"/>
          <w:szCs w:val="24"/>
        </w:rPr>
        <w:tab/>
      </w:r>
    </w:p>
    <w:p w14:paraId="17D4C17B"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Januar </w:t>
      </w:r>
      <w:r w:rsidRPr="007215EB">
        <w:rPr>
          <w:rFonts w:ascii="Abadi Extra Light" w:hAnsi="Abadi Extra Light"/>
          <w:sz w:val="24"/>
          <w:szCs w:val="24"/>
        </w:rPr>
        <w:tab/>
      </w:r>
      <w:r w:rsidRPr="007215EB">
        <w:rPr>
          <w:rFonts w:ascii="Abadi Extra Light" w:hAnsi="Abadi Extra Light"/>
          <w:sz w:val="24"/>
          <w:szCs w:val="24"/>
        </w:rPr>
        <w:tab/>
      </w:r>
      <w:proofErr w:type="gramStart"/>
      <w:r w:rsidRPr="007215EB">
        <w:rPr>
          <w:rFonts w:ascii="Abadi Extra Light" w:hAnsi="Abadi Extra Light"/>
          <w:sz w:val="24"/>
          <w:szCs w:val="24"/>
        </w:rPr>
        <w:t>Fredag</w:t>
      </w:r>
      <w:proofErr w:type="gramEnd"/>
      <w:r w:rsidRPr="007215EB">
        <w:rPr>
          <w:rFonts w:ascii="Abadi Extra Light" w:hAnsi="Abadi Extra Light"/>
          <w:sz w:val="24"/>
          <w:szCs w:val="24"/>
        </w:rPr>
        <w:t xml:space="preserve"> 7 </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Planleggingsdag</w:t>
      </w:r>
      <w:r w:rsidRPr="007215EB">
        <w:rPr>
          <w:rFonts w:ascii="Abadi Extra Light" w:hAnsi="Abadi Extra Light"/>
          <w:sz w:val="24"/>
          <w:szCs w:val="24"/>
        </w:rPr>
        <w:tab/>
      </w:r>
    </w:p>
    <w:p w14:paraId="580F5B08" w14:textId="5D264E3C" w:rsidR="007215EB" w:rsidRDefault="007215EB" w:rsidP="007215EB">
      <w:pPr>
        <w:rPr>
          <w:rFonts w:ascii="Abadi Extra Light" w:hAnsi="Abadi Extra Light"/>
          <w:sz w:val="24"/>
          <w:szCs w:val="24"/>
        </w:rPr>
      </w:pPr>
      <w:r w:rsidRPr="007215EB">
        <w:rPr>
          <w:rFonts w:ascii="Abadi Extra Light" w:hAnsi="Abadi Extra Light"/>
          <w:sz w:val="24"/>
          <w:szCs w:val="24"/>
        </w:rPr>
        <w:t>Januar</w:t>
      </w:r>
      <w:r w:rsidRPr="007215EB">
        <w:rPr>
          <w:rFonts w:ascii="Abadi Extra Light" w:hAnsi="Abadi Extra Light"/>
          <w:sz w:val="24"/>
          <w:szCs w:val="24"/>
        </w:rPr>
        <w:tab/>
      </w:r>
      <w:r w:rsidRPr="007215EB">
        <w:rPr>
          <w:rFonts w:ascii="Abadi Extra Light" w:hAnsi="Abadi Extra Light"/>
          <w:sz w:val="24"/>
          <w:szCs w:val="24"/>
        </w:rPr>
        <w:tab/>
      </w:r>
      <w:proofErr w:type="gramStart"/>
      <w:r w:rsidRPr="007215EB">
        <w:rPr>
          <w:rFonts w:ascii="Abadi Extra Light" w:hAnsi="Abadi Extra Light"/>
          <w:sz w:val="24"/>
          <w:szCs w:val="24"/>
        </w:rPr>
        <w:t>Tirsdag</w:t>
      </w:r>
      <w:proofErr w:type="gramEnd"/>
      <w:r w:rsidRPr="007215EB">
        <w:rPr>
          <w:rFonts w:ascii="Abadi Extra Light" w:hAnsi="Abadi Extra Light"/>
          <w:sz w:val="24"/>
          <w:szCs w:val="24"/>
        </w:rPr>
        <w:t xml:space="preserve"> 18</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Foreldremøte</w:t>
      </w:r>
      <w:r w:rsidRPr="007215EB">
        <w:rPr>
          <w:rFonts w:ascii="Abadi Extra Light" w:hAnsi="Abadi Extra Light"/>
          <w:sz w:val="24"/>
          <w:szCs w:val="24"/>
        </w:rPr>
        <w:tab/>
      </w:r>
      <w:r w:rsidRPr="007215EB">
        <w:rPr>
          <w:rFonts w:ascii="Abadi Extra Light" w:hAnsi="Abadi Extra Light"/>
          <w:sz w:val="24"/>
          <w:szCs w:val="24"/>
        </w:rPr>
        <w:tab/>
      </w:r>
    </w:p>
    <w:p w14:paraId="21944517" w14:textId="4ED21E6E" w:rsidR="00113EBF" w:rsidRPr="007215EB" w:rsidRDefault="00113EBF" w:rsidP="007215EB">
      <w:pPr>
        <w:rPr>
          <w:rFonts w:ascii="Abadi Extra Light" w:hAnsi="Abadi Extra Light"/>
          <w:sz w:val="24"/>
          <w:szCs w:val="24"/>
        </w:rPr>
      </w:pPr>
      <w:r>
        <w:rPr>
          <w:rFonts w:ascii="Abadi Extra Light" w:hAnsi="Abadi Extra Light"/>
          <w:sz w:val="24"/>
          <w:szCs w:val="24"/>
        </w:rPr>
        <w:t>Februar</w:t>
      </w:r>
      <w:r>
        <w:rPr>
          <w:rFonts w:ascii="Abadi Extra Light" w:hAnsi="Abadi Extra Light"/>
          <w:sz w:val="24"/>
          <w:szCs w:val="24"/>
        </w:rPr>
        <w:tab/>
      </w:r>
      <w:proofErr w:type="gramStart"/>
      <w:r w:rsidR="00F617FB">
        <w:rPr>
          <w:rFonts w:ascii="Abadi Extra Light" w:hAnsi="Abadi Extra Light"/>
          <w:sz w:val="24"/>
          <w:szCs w:val="24"/>
        </w:rPr>
        <w:t>Tirsdag</w:t>
      </w:r>
      <w:proofErr w:type="gramEnd"/>
      <w:r w:rsidR="00F617FB">
        <w:rPr>
          <w:rFonts w:ascii="Abadi Extra Light" w:hAnsi="Abadi Extra Light"/>
          <w:sz w:val="24"/>
          <w:szCs w:val="24"/>
        </w:rPr>
        <w:t xml:space="preserve"> 8</w:t>
      </w:r>
      <w:r w:rsidR="00F617FB">
        <w:rPr>
          <w:rFonts w:ascii="Abadi Extra Light" w:hAnsi="Abadi Extra Light"/>
          <w:sz w:val="24"/>
          <w:szCs w:val="24"/>
        </w:rPr>
        <w:tab/>
      </w:r>
      <w:r w:rsidR="00F617FB">
        <w:rPr>
          <w:rFonts w:ascii="Abadi Extra Light" w:hAnsi="Abadi Extra Light"/>
          <w:sz w:val="24"/>
          <w:szCs w:val="24"/>
        </w:rPr>
        <w:tab/>
      </w:r>
      <w:r w:rsidR="00F617FB">
        <w:rPr>
          <w:rFonts w:ascii="Abadi Extra Light" w:hAnsi="Abadi Extra Light"/>
          <w:sz w:val="24"/>
          <w:szCs w:val="24"/>
        </w:rPr>
        <w:tab/>
        <w:t>Markere Samefolkets nasjonaldag</w:t>
      </w:r>
    </w:p>
    <w:p w14:paraId="60242975"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Februar </w:t>
      </w:r>
      <w:r w:rsidRPr="007215EB">
        <w:rPr>
          <w:rFonts w:ascii="Abadi Extra Light" w:hAnsi="Abadi Extra Light"/>
          <w:sz w:val="24"/>
          <w:szCs w:val="24"/>
        </w:rPr>
        <w:tab/>
      </w:r>
      <w:proofErr w:type="gramStart"/>
      <w:r w:rsidRPr="007215EB">
        <w:rPr>
          <w:rFonts w:ascii="Abadi Extra Light" w:hAnsi="Abadi Extra Light"/>
          <w:sz w:val="24"/>
          <w:szCs w:val="24"/>
        </w:rPr>
        <w:t>Torsdag</w:t>
      </w:r>
      <w:proofErr w:type="gramEnd"/>
      <w:r w:rsidRPr="007215EB">
        <w:rPr>
          <w:rFonts w:ascii="Abadi Extra Light" w:hAnsi="Abadi Extra Light"/>
          <w:sz w:val="24"/>
          <w:szCs w:val="24"/>
        </w:rPr>
        <w:t xml:space="preserve"> 24</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Karneval</w:t>
      </w:r>
      <w:r w:rsidRPr="007215EB">
        <w:rPr>
          <w:rFonts w:ascii="Abadi Extra Light" w:hAnsi="Abadi Extra Light"/>
          <w:sz w:val="24"/>
          <w:szCs w:val="24"/>
        </w:rPr>
        <w:tab/>
      </w:r>
    </w:p>
    <w:p w14:paraId="66574864"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Mars</w:t>
      </w:r>
      <w:r w:rsidRPr="007215EB">
        <w:rPr>
          <w:rFonts w:ascii="Abadi Extra Light" w:hAnsi="Abadi Extra Light"/>
          <w:sz w:val="24"/>
          <w:szCs w:val="24"/>
        </w:rPr>
        <w:tab/>
      </w:r>
      <w:r w:rsidRPr="007215EB">
        <w:rPr>
          <w:rFonts w:ascii="Abadi Extra Light" w:hAnsi="Abadi Extra Light"/>
          <w:sz w:val="24"/>
          <w:szCs w:val="24"/>
        </w:rPr>
        <w:tab/>
        <w:t>Onsdag 2</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Planleggingsdag</w:t>
      </w:r>
      <w:r w:rsidRPr="007215EB">
        <w:rPr>
          <w:rFonts w:ascii="Abadi Extra Light" w:hAnsi="Abadi Extra Light"/>
          <w:sz w:val="24"/>
          <w:szCs w:val="24"/>
        </w:rPr>
        <w:tab/>
      </w:r>
    </w:p>
    <w:p w14:paraId="3D810AD5"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April</w:t>
      </w:r>
      <w:r w:rsidRPr="007215EB">
        <w:rPr>
          <w:rFonts w:ascii="Abadi Extra Light" w:hAnsi="Abadi Extra Light"/>
          <w:sz w:val="24"/>
          <w:szCs w:val="24"/>
        </w:rPr>
        <w:tab/>
      </w:r>
      <w:r w:rsidRPr="007215EB">
        <w:rPr>
          <w:rFonts w:ascii="Abadi Extra Light" w:hAnsi="Abadi Extra Light"/>
          <w:sz w:val="24"/>
          <w:szCs w:val="24"/>
        </w:rPr>
        <w:tab/>
      </w:r>
      <w:proofErr w:type="gramStart"/>
      <w:r w:rsidRPr="007215EB">
        <w:rPr>
          <w:rFonts w:ascii="Abadi Extra Light" w:hAnsi="Abadi Extra Light"/>
          <w:sz w:val="24"/>
          <w:szCs w:val="24"/>
        </w:rPr>
        <w:t>Fredag</w:t>
      </w:r>
      <w:proofErr w:type="gramEnd"/>
      <w:r w:rsidRPr="007215EB">
        <w:rPr>
          <w:rFonts w:ascii="Abadi Extra Light" w:hAnsi="Abadi Extra Light"/>
          <w:sz w:val="24"/>
          <w:szCs w:val="24"/>
        </w:rPr>
        <w:t xml:space="preserve"> 8 </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Påskelunsj</w:t>
      </w:r>
      <w:r w:rsidRPr="007215EB">
        <w:rPr>
          <w:rFonts w:ascii="Abadi Extra Light" w:hAnsi="Abadi Extra Light"/>
          <w:sz w:val="24"/>
          <w:szCs w:val="24"/>
        </w:rPr>
        <w:tab/>
      </w:r>
    </w:p>
    <w:p w14:paraId="1A895371" w14:textId="3DF6D6C2"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April</w:t>
      </w:r>
      <w:r w:rsidRPr="007215EB">
        <w:rPr>
          <w:rFonts w:ascii="Abadi Extra Light" w:hAnsi="Abadi Extra Light"/>
          <w:sz w:val="24"/>
          <w:szCs w:val="24"/>
        </w:rPr>
        <w:tab/>
      </w:r>
      <w:r w:rsidRPr="007215EB">
        <w:rPr>
          <w:rFonts w:ascii="Abadi Extra Light" w:hAnsi="Abadi Extra Light"/>
          <w:sz w:val="24"/>
          <w:szCs w:val="24"/>
        </w:rPr>
        <w:tab/>
      </w:r>
      <w:r w:rsidR="00D160CB">
        <w:rPr>
          <w:rFonts w:ascii="Abadi Extra Light" w:hAnsi="Abadi Extra Light"/>
          <w:sz w:val="24"/>
          <w:szCs w:val="24"/>
        </w:rPr>
        <w:t>11-</w:t>
      </w:r>
      <w:proofErr w:type="gramStart"/>
      <w:r w:rsidR="00D160CB">
        <w:rPr>
          <w:rFonts w:ascii="Abadi Extra Light" w:hAnsi="Abadi Extra Light"/>
          <w:sz w:val="24"/>
          <w:szCs w:val="24"/>
        </w:rPr>
        <w:t>18</w:t>
      </w:r>
      <w:r w:rsidR="001F527C">
        <w:rPr>
          <w:rFonts w:ascii="Abadi Extra Light" w:hAnsi="Abadi Extra Light"/>
          <w:sz w:val="24"/>
          <w:szCs w:val="24"/>
        </w:rPr>
        <w:t>,</w:t>
      </w:r>
      <w:r w:rsidR="00D160CB">
        <w:rPr>
          <w:rFonts w:ascii="Abadi Extra Light" w:hAnsi="Abadi Extra Light"/>
          <w:sz w:val="24"/>
          <w:szCs w:val="24"/>
        </w:rPr>
        <w:t xml:space="preserve"> </w:t>
      </w:r>
      <w:r w:rsidR="001F527C">
        <w:rPr>
          <w:rFonts w:ascii="Abadi Extra Light" w:hAnsi="Abadi Extra Light"/>
          <w:sz w:val="24"/>
          <w:szCs w:val="24"/>
        </w:rPr>
        <w:t xml:space="preserve"> uke</w:t>
      </w:r>
      <w:proofErr w:type="gramEnd"/>
      <w:r w:rsidR="001F527C">
        <w:rPr>
          <w:rFonts w:ascii="Abadi Extra Light" w:hAnsi="Abadi Extra Light"/>
          <w:sz w:val="24"/>
          <w:szCs w:val="24"/>
        </w:rPr>
        <w:t xml:space="preserve"> 15</w:t>
      </w:r>
      <w:r w:rsidRPr="007215EB">
        <w:rPr>
          <w:rFonts w:ascii="Abadi Extra Light" w:hAnsi="Abadi Extra Light"/>
          <w:sz w:val="24"/>
          <w:szCs w:val="24"/>
        </w:rPr>
        <w:tab/>
      </w:r>
      <w:r w:rsidR="000B0C0B">
        <w:rPr>
          <w:rFonts w:ascii="Abadi Extra Light" w:hAnsi="Abadi Extra Light"/>
          <w:sz w:val="24"/>
          <w:szCs w:val="24"/>
        </w:rPr>
        <w:tab/>
      </w:r>
      <w:r w:rsidRPr="007215EB">
        <w:rPr>
          <w:rFonts w:ascii="Abadi Extra Light" w:hAnsi="Abadi Extra Light"/>
          <w:sz w:val="24"/>
          <w:szCs w:val="24"/>
        </w:rPr>
        <w:t>Påsken, Barnehagen er stengt.</w:t>
      </w:r>
      <w:r w:rsidRPr="007215EB">
        <w:rPr>
          <w:rFonts w:ascii="Abadi Extra Light" w:hAnsi="Abadi Extra Light"/>
          <w:sz w:val="24"/>
          <w:szCs w:val="24"/>
        </w:rPr>
        <w:tab/>
      </w:r>
    </w:p>
    <w:p w14:paraId="2152C329"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April/Mai</w:t>
      </w:r>
      <w:r w:rsidRPr="007215EB">
        <w:rPr>
          <w:rFonts w:ascii="Abadi Extra Light" w:hAnsi="Abadi Extra Light"/>
          <w:sz w:val="24"/>
          <w:szCs w:val="24"/>
        </w:rPr>
        <w:tab/>
        <w:t xml:space="preserve">Uke 16-19 </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Foreldresamtaler</w:t>
      </w:r>
      <w:r w:rsidRPr="007215EB">
        <w:rPr>
          <w:rFonts w:ascii="Abadi Extra Light" w:hAnsi="Abadi Extra Light"/>
          <w:sz w:val="24"/>
          <w:szCs w:val="24"/>
        </w:rPr>
        <w:tab/>
      </w:r>
    </w:p>
    <w:p w14:paraId="7F15BCB4"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 xml:space="preserve">Mai </w:t>
      </w:r>
      <w:r w:rsidRPr="007215EB">
        <w:rPr>
          <w:rFonts w:ascii="Abadi Extra Light" w:hAnsi="Abadi Extra Light"/>
          <w:sz w:val="24"/>
          <w:szCs w:val="24"/>
        </w:rPr>
        <w:tab/>
      </w:r>
      <w:r w:rsidRPr="007215EB">
        <w:rPr>
          <w:rFonts w:ascii="Abadi Extra Light" w:hAnsi="Abadi Extra Light"/>
          <w:sz w:val="24"/>
          <w:szCs w:val="24"/>
        </w:rPr>
        <w:tab/>
        <w:t>Mandag 16</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 xml:space="preserve">17 mai feiring </w:t>
      </w:r>
    </w:p>
    <w:p w14:paraId="7FF54A29"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Mai</w:t>
      </w:r>
      <w:r w:rsidRPr="007215EB">
        <w:rPr>
          <w:rFonts w:ascii="Abadi Extra Light" w:hAnsi="Abadi Extra Light"/>
          <w:sz w:val="24"/>
          <w:szCs w:val="24"/>
        </w:rPr>
        <w:tab/>
      </w:r>
      <w:r w:rsidRPr="007215EB">
        <w:rPr>
          <w:rFonts w:ascii="Abadi Extra Light" w:hAnsi="Abadi Extra Light"/>
          <w:sz w:val="24"/>
          <w:szCs w:val="24"/>
        </w:rPr>
        <w:tab/>
        <w:t>Fredag 27 mai</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Planleggingsdag</w:t>
      </w:r>
    </w:p>
    <w:p w14:paraId="002B0202" w14:textId="77777777" w:rsidR="007215EB" w:rsidRPr="007215EB" w:rsidRDefault="007215EB" w:rsidP="007215EB">
      <w:pPr>
        <w:rPr>
          <w:rFonts w:ascii="Abadi Extra Light" w:hAnsi="Abadi Extra Light"/>
          <w:sz w:val="24"/>
          <w:szCs w:val="24"/>
        </w:rPr>
      </w:pPr>
      <w:r w:rsidRPr="007215EB">
        <w:rPr>
          <w:rFonts w:ascii="Abadi Extra Light" w:hAnsi="Abadi Extra Light"/>
          <w:sz w:val="24"/>
          <w:szCs w:val="24"/>
        </w:rPr>
        <w:t>Juni</w:t>
      </w:r>
      <w:r w:rsidRPr="007215EB">
        <w:rPr>
          <w:rFonts w:ascii="Abadi Extra Light" w:hAnsi="Abadi Extra Light"/>
          <w:sz w:val="24"/>
          <w:szCs w:val="24"/>
        </w:rPr>
        <w:tab/>
      </w:r>
      <w:r w:rsidRPr="007215EB">
        <w:rPr>
          <w:rFonts w:ascii="Abadi Extra Light" w:hAnsi="Abadi Extra Light"/>
          <w:sz w:val="24"/>
          <w:szCs w:val="24"/>
        </w:rPr>
        <w:tab/>
        <w:t>Uke 25</w:t>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r>
      <w:r w:rsidRPr="007215EB">
        <w:rPr>
          <w:rFonts w:ascii="Abadi Extra Light" w:hAnsi="Abadi Extra Light"/>
          <w:sz w:val="24"/>
          <w:szCs w:val="24"/>
        </w:rPr>
        <w:tab/>
        <w:t>Sommershow</w:t>
      </w:r>
    </w:p>
    <w:p w14:paraId="3741ACBD" w14:textId="0CF8A4A0" w:rsidR="007215EB" w:rsidRPr="009C3057" w:rsidRDefault="007215EB" w:rsidP="007215EB">
      <w:pPr>
        <w:rPr>
          <w:rFonts w:ascii="Abadi Extra Light" w:hAnsi="Abadi Extra Light"/>
          <w:sz w:val="24"/>
          <w:szCs w:val="24"/>
        </w:rPr>
      </w:pPr>
      <w:r w:rsidRPr="007215EB">
        <w:rPr>
          <w:rFonts w:ascii="Abadi Extra Light" w:hAnsi="Abadi Extra Light"/>
          <w:sz w:val="24"/>
          <w:szCs w:val="24"/>
        </w:rPr>
        <w:t>Juli</w:t>
      </w:r>
      <w:r w:rsidRPr="007215EB">
        <w:rPr>
          <w:rFonts w:ascii="Abadi Extra Light" w:hAnsi="Abadi Extra Light"/>
          <w:sz w:val="24"/>
          <w:szCs w:val="24"/>
        </w:rPr>
        <w:tab/>
      </w:r>
      <w:r w:rsidRPr="007215EB">
        <w:rPr>
          <w:rFonts w:ascii="Abadi Extra Light" w:hAnsi="Abadi Extra Light"/>
          <w:sz w:val="24"/>
          <w:szCs w:val="24"/>
        </w:rPr>
        <w:tab/>
        <w:t>11-29 Uke 28-29-30</w:t>
      </w:r>
      <w:r w:rsidRPr="007215EB">
        <w:rPr>
          <w:rFonts w:ascii="Abadi Extra Light" w:hAnsi="Abadi Extra Light"/>
          <w:sz w:val="24"/>
          <w:szCs w:val="24"/>
        </w:rPr>
        <w:tab/>
      </w:r>
      <w:r w:rsidRPr="007215EB">
        <w:rPr>
          <w:rFonts w:ascii="Abadi Extra Light" w:hAnsi="Abadi Extra Light"/>
          <w:sz w:val="24"/>
          <w:szCs w:val="24"/>
        </w:rPr>
        <w:tab/>
        <w:t>Fellesferien, Barnehagen er stengt.</w:t>
      </w:r>
    </w:p>
    <w:sectPr w:rsidR="007215EB" w:rsidRPr="009C3057" w:rsidSect="009711B8">
      <w:footerReference w:type="default" r:id="rId1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52B9" w14:textId="77777777" w:rsidR="00611210" w:rsidRDefault="00611210" w:rsidP="00611210">
      <w:pPr>
        <w:spacing w:after="0" w:line="240" w:lineRule="auto"/>
      </w:pPr>
      <w:r>
        <w:separator/>
      </w:r>
    </w:p>
  </w:endnote>
  <w:endnote w:type="continuationSeparator" w:id="0">
    <w:p w14:paraId="2EBFAA41" w14:textId="77777777" w:rsidR="00611210" w:rsidRDefault="00611210" w:rsidP="0061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2556" w14:textId="42454644" w:rsidR="009711B8" w:rsidRDefault="009711B8">
    <w:pPr>
      <w:pStyle w:val="Bunntekst"/>
    </w:pPr>
  </w:p>
  <w:p w14:paraId="76A56642" w14:textId="77777777" w:rsidR="00582AFC" w:rsidRDefault="00582AF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57DC" w14:textId="77777777" w:rsidR="00611210" w:rsidRDefault="00611210" w:rsidP="00611210">
      <w:pPr>
        <w:spacing w:after="0" w:line="240" w:lineRule="auto"/>
      </w:pPr>
      <w:r>
        <w:separator/>
      </w:r>
    </w:p>
  </w:footnote>
  <w:footnote w:type="continuationSeparator" w:id="0">
    <w:p w14:paraId="39B731DD" w14:textId="77777777" w:rsidR="00611210" w:rsidRDefault="00611210" w:rsidP="0061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7A9"/>
    <w:multiLevelType w:val="hybridMultilevel"/>
    <w:tmpl w:val="2E3E88E0"/>
    <w:lvl w:ilvl="0" w:tplc="81DAF9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E5ED3"/>
    <w:multiLevelType w:val="hybridMultilevel"/>
    <w:tmpl w:val="2D081932"/>
    <w:lvl w:ilvl="0" w:tplc="9A344AA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81400B"/>
    <w:multiLevelType w:val="hybridMultilevel"/>
    <w:tmpl w:val="59602B7C"/>
    <w:lvl w:ilvl="0" w:tplc="A8987AB8">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581C6C6A"/>
    <w:multiLevelType w:val="hybridMultilevel"/>
    <w:tmpl w:val="DE38A78A"/>
    <w:lvl w:ilvl="0" w:tplc="31EC909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69BE790F"/>
    <w:multiLevelType w:val="hybridMultilevel"/>
    <w:tmpl w:val="AB546AA0"/>
    <w:lvl w:ilvl="0" w:tplc="E59E858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C7519ED"/>
    <w:multiLevelType w:val="hybridMultilevel"/>
    <w:tmpl w:val="AFBE8916"/>
    <w:lvl w:ilvl="0" w:tplc="5AE8D5E8">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6864526"/>
    <w:multiLevelType w:val="hybridMultilevel"/>
    <w:tmpl w:val="A38253FA"/>
    <w:lvl w:ilvl="0" w:tplc="3D1A62F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3B"/>
    <w:rsid w:val="00006BE6"/>
    <w:rsid w:val="00055B1A"/>
    <w:rsid w:val="00067A53"/>
    <w:rsid w:val="00086C69"/>
    <w:rsid w:val="000920CB"/>
    <w:rsid w:val="000B0C0B"/>
    <w:rsid w:val="000C0A86"/>
    <w:rsid w:val="000D5D2B"/>
    <w:rsid w:val="000D799A"/>
    <w:rsid w:val="000F0D89"/>
    <w:rsid w:val="000F7AA6"/>
    <w:rsid w:val="00111E21"/>
    <w:rsid w:val="00112A98"/>
    <w:rsid w:val="00113EBF"/>
    <w:rsid w:val="001150B9"/>
    <w:rsid w:val="00127F12"/>
    <w:rsid w:val="00147E4C"/>
    <w:rsid w:val="00157D21"/>
    <w:rsid w:val="00163AAB"/>
    <w:rsid w:val="001C4807"/>
    <w:rsid w:val="001E0FFF"/>
    <w:rsid w:val="001F527C"/>
    <w:rsid w:val="00203D6E"/>
    <w:rsid w:val="0021058D"/>
    <w:rsid w:val="00237031"/>
    <w:rsid w:val="00245C2B"/>
    <w:rsid w:val="0025709B"/>
    <w:rsid w:val="002708B9"/>
    <w:rsid w:val="002804F7"/>
    <w:rsid w:val="00297AF7"/>
    <w:rsid w:val="002A5006"/>
    <w:rsid w:val="002A7197"/>
    <w:rsid w:val="002B3E7C"/>
    <w:rsid w:val="002E6F49"/>
    <w:rsid w:val="003210FE"/>
    <w:rsid w:val="0032760A"/>
    <w:rsid w:val="00366DC4"/>
    <w:rsid w:val="00373559"/>
    <w:rsid w:val="00387CDF"/>
    <w:rsid w:val="00387EE8"/>
    <w:rsid w:val="003B7B66"/>
    <w:rsid w:val="003C30C7"/>
    <w:rsid w:val="003C3709"/>
    <w:rsid w:val="003D2775"/>
    <w:rsid w:val="003F3E39"/>
    <w:rsid w:val="003F4AA7"/>
    <w:rsid w:val="00420577"/>
    <w:rsid w:val="00473851"/>
    <w:rsid w:val="004823E1"/>
    <w:rsid w:val="004D2430"/>
    <w:rsid w:val="004E5B3B"/>
    <w:rsid w:val="004F3F72"/>
    <w:rsid w:val="0050367A"/>
    <w:rsid w:val="00503991"/>
    <w:rsid w:val="00552E47"/>
    <w:rsid w:val="00582AFC"/>
    <w:rsid w:val="005966EE"/>
    <w:rsid w:val="005B4192"/>
    <w:rsid w:val="005B5EA0"/>
    <w:rsid w:val="005D3508"/>
    <w:rsid w:val="005F28A5"/>
    <w:rsid w:val="005F54DA"/>
    <w:rsid w:val="005F66BA"/>
    <w:rsid w:val="00601A5C"/>
    <w:rsid w:val="00606138"/>
    <w:rsid w:val="00611210"/>
    <w:rsid w:val="00613398"/>
    <w:rsid w:val="006257F6"/>
    <w:rsid w:val="00635904"/>
    <w:rsid w:val="00650E6C"/>
    <w:rsid w:val="00660607"/>
    <w:rsid w:val="0068293F"/>
    <w:rsid w:val="006A1600"/>
    <w:rsid w:val="006A5D17"/>
    <w:rsid w:val="00716AC6"/>
    <w:rsid w:val="007215EB"/>
    <w:rsid w:val="00755DC8"/>
    <w:rsid w:val="007768E8"/>
    <w:rsid w:val="007B74AB"/>
    <w:rsid w:val="007C0400"/>
    <w:rsid w:val="007C5128"/>
    <w:rsid w:val="007D49AD"/>
    <w:rsid w:val="007E193D"/>
    <w:rsid w:val="008429BA"/>
    <w:rsid w:val="00851D29"/>
    <w:rsid w:val="00893DF1"/>
    <w:rsid w:val="008B21BF"/>
    <w:rsid w:val="008D131D"/>
    <w:rsid w:val="008E0A17"/>
    <w:rsid w:val="008F37C5"/>
    <w:rsid w:val="00914176"/>
    <w:rsid w:val="009206BF"/>
    <w:rsid w:val="009421BD"/>
    <w:rsid w:val="009711B8"/>
    <w:rsid w:val="009C2265"/>
    <w:rsid w:val="009C3057"/>
    <w:rsid w:val="009E6546"/>
    <w:rsid w:val="00A01098"/>
    <w:rsid w:val="00A04982"/>
    <w:rsid w:val="00A54A8E"/>
    <w:rsid w:val="00A77112"/>
    <w:rsid w:val="00A92866"/>
    <w:rsid w:val="00AC61A4"/>
    <w:rsid w:val="00AE2677"/>
    <w:rsid w:val="00B07FB4"/>
    <w:rsid w:val="00B13BE2"/>
    <w:rsid w:val="00B53442"/>
    <w:rsid w:val="00B812F2"/>
    <w:rsid w:val="00B90739"/>
    <w:rsid w:val="00BD2B9B"/>
    <w:rsid w:val="00C25C95"/>
    <w:rsid w:val="00C274C3"/>
    <w:rsid w:val="00C759E8"/>
    <w:rsid w:val="00CA6A67"/>
    <w:rsid w:val="00CA79AF"/>
    <w:rsid w:val="00CC2293"/>
    <w:rsid w:val="00D160CB"/>
    <w:rsid w:val="00D31EDE"/>
    <w:rsid w:val="00D331F5"/>
    <w:rsid w:val="00D34F47"/>
    <w:rsid w:val="00D400A7"/>
    <w:rsid w:val="00D53F49"/>
    <w:rsid w:val="00D841EF"/>
    <w:rsid w:val="00D87529"/>
    <w:rsid w:val="00DC6904"/>
    <w:rsid w:val="00E14C52"/>
    <w:rsid w:val="00E269FB"/>
    <w:rsid w:val="00E316BD"/>
    <w:rsid w:val="00E415C4"/>
    <w:rsid w:val="00E66E74"/>
    <w:rsid w:val="00E75576"/>
    <w:rsid w:val="00EA51F0"/>
    <w:rsid w:val="00EB2500"/>
    <w:rsid w:val="00EC16C6"/>
    <w:rsid w:val="00EC1D89"/>
    <w:rsid w:val="00F22E2B"/>
    <w:rsid w:val="00F32AB7"/>
    <w:rsid w:val="00F617FB"/>
    <w:rsid w:val="00F65032"/>
    <w:rsid w:val="00FB64DD"/>
    <w:rsid w:val="00FE0AA9"/>
    <w:rsid w:val="00FE78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F005C3"/>
  <w15:chartTrackingRefBased/>
  <w15:docId w15:val="{8B3A31B8-AAD1-4BAA-95C6-7B409E66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D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C0400"/>
    <w:pPr>
      <w:ind w:left="720"/>
      <w:contextualSpacing/>
    </w:pPr>
  </w:style>
  <w:style w:type="paragraph" w:styleId="Topptekst">
    <w:name w:val="header"/>
    <w:basedOn w:val="Normal"/>
    <w:link w:val="TopptekstTegn"/>
    <w:uiPriority w:val="99"/>
    <w:unhideWhenUsed/>
    <w:rsid w:val="00611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11210"/>
  </w:style>
  <w:style w:type="paragraph" w:styleId="Bunntekst">
    <w:name w:val="footer"/>
    <w:basedOn w:val="Normal"/>
    <w:link w:val="BunntekstTegn"/>
    <w:uiPriority w:val="99"/>
    <w:unhideWhenUsed/>
    <w:rsid w:val="00611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1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551947">
      <w:bodyDiv w:val="1"/>
      <w:marLeft w:val="0"/>
      <w:marRight w:val="0"/>
      <w:marTop w:val="0"/>
      <w:marBottom w:val="0"/>
      <w:divBdr>
        <w:top w:val="none" w:sz="0" w:space="0" w:color="auto"/>
        <w:left w:val="none" w:sz="0" w:space="0" w:color="auto"/>
        <w:bottom w:val="none" w:sz="0" w:space="0" w:color="auto"/>
        <w:right w:val="none" w:sz="0" w:space="0" w:color="auto"/>
      </w:divBdr>
    </w:div>
    <w:div w:id="13235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5771</TotalTime>
  <Pages>20</Pages>
  <Words>5292</Words>
  <Characters>28048</Characters>
  <Application>Microsoft Office Word</Application>
  <DocSecurity>0</DocSecurity>
  <Lines>233</Lines>
  <Paragraphs>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sandra</cp:lastModifiedBy>
  <cp:revision>4</cp:revision>
  <cp:lastPrinted>2021-08-31T09:35:00Z</cp:lastPrinted>
  <dcterms:created xsi:type="dcterms:W3CDTF">2021-08-23T11:23:00Z</dcterms:created>
  <dcterms:modified xsi:type="dcterms:W3CDTF">2021-08-31T10:21:00Z</dcterms:modified>
</cp:coreProperties>
</file>